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DA9" w:rsidRPr="006258CA" w:rsidRDefault="00944CAF" w:rsidP="00817564">
      <w:pPr>
        <w:numPr>
          <w:ilvl w:val="0"/>
          <w:numId w:val="21"/>
        </w:numPr>
        <w:rPr>
          <w:lang w:val="mn-MN"/>
        </w:rPr>
      </w:pPr>
      <w:r w:rsidRPr="006258CA">
        <w:rPr>
          <w:lang w:val="mn-MN"/>
        </w:rPr>
        <w:t>Талуудын хооронд үүссэн иргэний эрх зүйн харилцааг тодорхойлох</w:t>
      </w:r>
      <w:r w:rsidR="006258CA" w:rsidRPr="006258CA">
        <w:rPr>
          <w:lang w:val="mn-MN"/>
        </w:rPr>
        <w:t>. Их-ийн 8 дугаар зүйл.</w:t>
      </w:r>
      <w:r w:rsidRPr="006258CA">
        <w:rPr>
          <w:lang w:val="mn-MN"/>
        </w:rPr>
        <w:t xml:space="preserve"> </w:t>
      </w:r>
      <w:r w:rsidR="006258CA" w:rsidRPr="006258CA">
        <w:t>/</w:t>
      </w:r>
      <w:r w:rsidRPr="006258CA">
        <w:rPr>
          <w:lang w:val="mn-MN"/>
        </w:rPr>
        <w:t>гэрээний агуулга, талуудын хүлээх эрх, үүрэг хариуцлага – гэрээг зөв тайлбарлах асуудал</w:t>
      </w:r>
      <w:r w:rsidRPr="006258CA">
        <w:t>/</w:t>
      </w:r>
    </w:p>
    <w:p w:rsidR="00E02DA9" w:rsidRPr="006258CA" w:rsidRDefault="00944CAF" w:rsidP="00817564">
      <w:pPr>
        <w:numPr>
          <w:ilvl w:val="0"/>
          <w:numId w:val="21"/>
        </w:numPr>
        <w:rPr>
          <w:lang w:val="mn-MN"/>
        </w:rPr>
      </w:pPr>
      <w:r w:rsidRPr="006258CA">
        <w:rPr>
          <w:lang w:val="mn-MN"/>
        </w:rPr>
        <w:t xml:space="preserve">Шаардах эрх үүссэн эсэх </w:t>
      </w:r>
      <w:r w:rsidRPr="006258CA">
        <w:t>/</w:t>
      </w:r>
      <w:r w:rsidRPr="006258CA">
        <w:rPr>
          <w:lang w:val="mn-MN"/>
        </w:rPr>
        <w:t>талуудын хүсэл зоригийн илэрх</w:t>
      </w:r>
      <w:r w:rsidR="006258CA" w:rsidRPr="006258CA">
        <w:rPr>
          <w:lang w:val="mn-MN"/>
        </w:rPr>
        <w:t>ийлэл, гэрээ байгуулагдсан эсэх</w:t>
      </w:r>
      <w:r w:rsidRPr="006258CA">
        <w:t>/</w:t>
      </w:r>
    </w:p>
    <w:p w:rsidR="00E02DA9" w:rsidRPr="006258CA" w:rsidRDefault="00944CAF" w:rsidP="00817564">
      <w:pPr>
        <w:numPr>
          <w:ilvl w:val="1"/>
          <w:numId w:val="21"/>
        </w:numPr>
        <w:rPr>
          <w:lang w:val="mn-MN"/>
        </w:rPr>
      </w:pPr>
      <w:r w:rsidRPr="006258CA">
        <w:rPr>
          <w:lang w:val="mn-MN"/>
        </w:rPr>
        <w:t xml:space="preserve">сонгосон хэм хэмжээний бүрэлдэхүүн буюу урьдчилсан нөхцөл биелэсэн байх: ИХ-ийн 39,195, 40.1., </w:t>
      </w:r>
    </w:p>
    <w:p w:rsidR="006258CA" w:rsidRPr="006258CA" w:rsidRDefault="00944CAF" w:rsidP="00817564">
      <w:pPr>
        <w:numPr>
          <w:ilvl w:val="1"/>
          <w:numId w:val="21"/>
        </w:numPr>
        <w:rPr>
          <w:lang w:val="mn-MN"/>
        </w:rPr>
      </w:pPr>
      <w:r w:rsidRPr="006258CA">
        <w:rPr>
          <w:lang w:val="mn-MN"/>
        </w:rPr>
        <w:t>гэрээний үүрэг буюу агуулгыг ЕА-ийн хэм хэмжээ тодорхойлно:</w:t>
      </w:r>
      <w:r w:rsidR="006258CA" w:rsidRPr="006258CA">
        <w:t xml:space="preserve"> </w:t>
      </w:r>
      <w:r w:rsidRPr="006258CA">
        <w:rPr>
          <w:lang w:val="mn-MN"/>
        </w:rPr>
        <w:t>206, 214,</w:t>
      </w:r>
      <w:r w:rsidRPr="006258CA">
        <w:t xml:space="preserve"> </w:t>
      </w:r>
      <w:r w:rsidRPr="006258CA">
        <w:rPr>
          <w:lang w:val="mn-MN"/>
        </w:rPr>
        <w:t>213,</w:t>
      </w:r>
      <w:r w:rsidRPr="006258CA">
        <w:t xml:space="preserve"> </w:t>
      </w:r>
      <w:r w:rsidRPr="006258CA">
        <w:rPr>
          <w:lang w:val="mn-MN"/>
        </w:rPr>
        <w:t>212,</w:t>
      </w:r>
      <w:r w:rsidRPr="006258CA">
        <w:t xml:space="preserve"> </w:t>
      </w:r>
      <w:r w:rsidRPr="006258CA">
        <w:rPr>
          <w:lang w:val="mn-MN"/>
        </w:rPr>
        <w:t>208,</w:t>
      </w:r>
      <w:r w:rsidRPr="006258CA">
        <w:t xml:space="preserve"> </w:t>
      </w:r>
      <w:r w:rsidRPr="006258CA">
        <w:rPr>
          <w:lang w:val="mn-MN"/>
        </w:rPr>
        <w:t>207,</w:t>
      </w:r>
      <w:r w:rsidRPr="006258CA">
        <w:t xml:space="preserve"> </w:t>
      </w:r>
      <w:r w:rsidRPr="006258CA">
        <w:rPr>
          <w:lang w:val="mn-MN"/>
        </w:rPr>
        <w:t>216-р зүйлүүд гм.</w:t>
      </w:r>
    </w:p>
    <w:p w:rsidR="00E02DA9" w:rsidRPr="006258CA" w:rsidRDefault="00944CAF" w:rsidP="00817564">
      <w:pPr>
        <w:numPr>
          <w:ilvl w:val="1"/>
          <w:numId w:val="21"/>
        </w:numPr>
        <w:rPr>
          <w:lang w:val="mn-MN"/>
        </w:rPr>
      </w:pPr>
      <w:r w:rsidRPr="006258CA">
        <w:rPr>
          <w:lang w:val="mn-MN"/>
        </w:rPr>
        <w:t>Бусад нөхцлүүд: доголдол,</w:t>
      </w:r>
      <w:r w:rsidR="006258CA" w:rsidRPr="006258CA">
        <w:t xml:space="preserve"> </w:t>
      </w:r>
      <w:r w:rsidRPr="006258CA">
        <w:rPr>
          <w:lang w:val="mn-MN"/>
        </w:rPr>
        <w:t>гэм буруу, хохирол зэрэг нь 2-догч шаардах эрхийн хувьд чухал ач холбогдолтой нөхцлүүд байдаг.</w:t>
      </w:r>
    </w:p>
    <w:p w:rsidR="00E02DA9" w:rsidRPr="006258CA" w:rsidRDefault="00944CAF" w:rsidP="00817564">
      <w:pPr>
        <w:numPr>
          <w:ilvl w:val="1"/>
          <w:numId w:val="21"/>
        </w:numPr>
        <w:rPr>
          <w:lang w:val="mn-MN"/>
        </w:rPr>
      </w:pPr>
      <w:r w:rsidRPr="006258CA">
        <w:rPr>
          <w:lang w:val="mn-MN"/>
        </w:rPr>
        <w:t>Эрх үүсэхэд саад болох нөхцлүүд ИХ-ийн 56-д заасан хэлцэл хүчингүй байх, анхнаасаа эрх үүсэхгүй нөхцлүүдийг энд шалгах боломжтой</w:t>
      </w:r>
      <w:r w:rsidRPr="006258CA">
        <w:t>/</w:t>
      </w:r>
    </w:p>
    <w:p w:rsidR="00E02DA9" w:rsidRPr="006258CA" w:rsidRDefault="00EB214D" w:rsidP="00817564">
      <w:pPr>
        <w:pStyle w:val="ListParagraph"/>
        <w:numPr>
          <w:ilvl w:val="0"/>
          <w:numId w:val="21"/>
        </w:numPr>
        <w:rPr>
          <w:lang w:val="mn-MN"/>
        </w:rPr>
      </w:pPr>
      <w:r w:rsidRPr="006258CA">
        <w:rPr>
          <w:lang w:val="mn-MN"/>
        </w:rPr>
        <w:t>Шаардах эрх дуусгавар болоогүй, агуулгын хувьд өөрчлөгдөөгүй</w:t>
      </w:r>
      <w:r w:rsidR="006258CA" w:rsidRPr="006258CA">
        <w:rPr>
          <w:lang w:val="mn-MN"/>
        </w:rPr>
        <w:t xml:space="preserve">, үүрэг гүйцэгэгч, үүрэг гүйцэтгүүлэгч солигдоогүй байх ёстой. ИХ-236 - </w:t>
      </w:r>
      <w:r w:rsidRPr="006258CA">
        <w:rPr>
          <w:lang w:val="mn-MN"/>
        </w:rPr>
        <w:t>239,</w:t>
      </w:r>
      <w:r w:rsidR="006258CA" w:rsidRPr="006258CA">
        <w:rPr>
          <w:lang w:val="mn-MN"/>
        </w:rPr>
        <w:t xml:space="preserve"> </w:t>
      </w:r>
      <w:r w:rsidRPr="006258CA">
        <w:rPr>
          <w:lang w:val="mn-MN"/>
        </w:rPr>
        <w:t>44.3, 240,</w:t>
      </w:r>
      <w:r w:rsidR="006258CA" w:rsidRPr="006258CA">
        <w:rPr>
          <w:lang w:val="mn-MN"/>
        </w:rPr>
        <w:t xml:space="preserve"> </w:t>
      </w:r>
      <w:r w:rsidRPr="006258CA">
        <w:rPr>
          <w:lang w:val="mn-MN"/>
        </w:rPr>
        <w:t xml:space="preserve">221, 225, 220, </w:t>
      </w:r>
      <w:r w:rsidR="006258CA" w:rsidRPr="006258CA">
        <w:rPr>
          <w:lang w:val="mn-MN"/>
        </w:rPr>
        <w:t xml:space="preserve">123, </w:t>
      </w:r>
      <w:r w:rsidRPr="006258CA">
        <w:rPr>
          <w:lang w:val="mn-MN"/>
        </w:rPr>
        <w:t>124,</w:t>
      </w:r>
      <w:r w:rsidR="006258CA" w:rsidRPr="006258CA">
        <w:rPr>
          <w:lang w:val="mn-MN"/>
        </w:rPr>
        <w:t xml:space="preserve"> 465, 172.</w:t>
      </w:r>
    </w:p>
    <w:p w:rsidR="00E02DA9" w:rsidRPr="006258CA" w:rsidRDefault="00EB214D" w:rsidP="00817564">
      <w:pPr>
        <w:numPr>
          <w:ilvl w:val="0"/>
          <w:numId w:val="21"/>
        </w:numPr>
        <w:rPr>
          <w:lang w:val="mn-MN"/>
        </w:rPr>
      </w:pPr>
      <w:r w:rsidRPr="006258CA">
        <w:rPr>
          <w:lang w:val="mn-MN"/>
        </w:rPr>
        <w:t>Шаардах эрхийг хэрэгжүүлэ</w:t>
      </w:r>
      <w:r w:rsidR="006258CA" w:rsidRPr="006258CA">
        <w:rPr>
          <w:lang w:val="mn-MN"/>
        </w:rPr>
        <w:t>х боломжтой эсэх /</w:t>
      </w:r>
      <w:r w:rsidRPr="006258CA">
        <w:rPr>
          <w:lang w:val="mn-MN"/>
        </w:rPr>
        <w:t>шаардах эрх хүчин төгөлдөр эсэх – гэрээний хүчин төгөлдөр байдал/ ИХ-ийн 209,</w:t>
      </w:r>
      <w:r w:rsidR="006258CA" w:rsidRPr="006258CA">
        <w:rPr>
          <w:lang w:val="mn-MN"/>
        </w:rPr>
        <w:t xml:space="preserve"> </w:t>
      </w:r>
      <w:r w:rsidRPr="006258CA">
        <w:rPr>
          <w:lang w:val="mn-MN"/>
        </w:rPr>
        <w:t>215,</w:t>
      </w:r>
      <w:r w:rsidR="006258CA" w:rsidRPr="006258CA">
        <w:rPr>
          <w:lang w:val="mn-MN"/>
        </w:rPr>
        <w:t xml:space="preserve"> 208.4</w:t>
      </w:r>
      <w:r w:rsidRPr="006258CA">
        <w:rPr>
          <w:lang w:val="mn-MN"/>
        </w:rPr>
        <w:t>,</w:t>
      </w:r>
      <w:r w:rsidR="006258CA" w:rsidRPr="006258CA">
        <w:rPr>
          <w:lang w:val="mn-MN"/>
        </w:rPr>
        <w:t xml:space="preserve"> </w:t>
      </w:r>
      <w:r w:rsidRPr="006258CA">
        <w:rPr>
          <w:lang w:val="mn-MN"/>
        </w:rPr>
        <w:t>82</w:t>
      </w:r>
      <w:r w:rsidR="006258CA" w:rsidRPr="006258CA">
        <w:rPr>
          <w:lang w:val="mn-MN"/>
        </w:rPr>
        <w:t>. Тусгай ангийн холбогдох заалт.</w:t>
      </w:r>
    </w:p>
    <w:p w:rsidR="00944CAF" w:rsidRPr="006258CA" w:rsidRDefault="00944CAF" w:rsidP="00817564">
      <w:pPr>
        <w:ind w:left="720" w:firstLine="53"/>
        <w:rPr>
          <w:lang w:val="mn-MN"/>
        </w:rPr>
      </w:pPr>
    </w:p>
    <w:p w:rsidR="00944CAF" w:rsidRPr="006258CA" w:rsidRDefault="00944CAF" w:rsidP="00817564">
      <w:pPr>
        <w:numPr>
          <w:ilvl w:val="0"/>
          <w:numId w:val="21"/>
        </w:numPr>
        <w:rPr>
          <w:lang w:val="mn-MN"/>
        </w:rPr>
      </w:pPr>
      <w:r w:rsidRPr="006258CA">
        <w:rPr>
          <w:lang w:val="mn-MN"/>
        </w:rPr>
        <w:t xml:space="preserve">Эрх зүйн үр дагавар </w:t>
      </w:r>
      <w:r w:rsidRPr="006258CA">
        <w:t>/</w:t>
      </w:r>
      <w:r w:rsidRPr="006258CA">
        <w:rPr>
          <w:lang w:val="mn-MN"/>
        </w:rPr>
        <w:t xml:space="preserve">эрх зүйн дүгнэлт бичих. </w:t>
      </w:r>
    </w:p>
    <w:p w:rsidR="006258CA" w:rsidRPr="006258CA" w:rsidRDefault="006258CA" w:rsidP="00817564">
      <w:pPr>
        <w:ind w:firstLine="0"/>
        <w:rPr>
          <w:lang w:val="mn-MN"/>
        </w:rPr>
      </w:pPr>
    </w:p>
    <w:p w:rsidR="00F565CE" w:rsidRPr="006258CA" w:rsidRDefault="00EB214D" w:rsidP="00817564">
      <w:pPr>
        <w:ind w:firstLine="0"/>
        <w:jc w:val="center"/>
        <w:rPr>
          <w:lang w:val="mn-MN"/>
        </w:rPr>
      </w:pPr>
      <w:r w:rsidRPr="006258CA">
        <w:rPr>
          <w:lang w:val="mn-MN"/>
        </w:rPr>
        <w:t>Шаардах эрхүүд:</w:t>
      </w:r>
    </w:p>
    <w:p w:rsidR="00E02DA9" w:rsidRPr="006258CA" w:rsidRDefault="00EB214D" w:rsidP="00817564">
      <w:pPr>
        <w:numPr>
          <w:ilvl w:val="0"/>
          <w:numId w:val="22"/>
        </w:numPr>
        <w:rPr>
          <w:lang w:val="mn-MN"/>
        </w:rPr>
      </w:pPr>
      <w:r w:rsidRPr="006258CA">
        <w:rPr>
          <w:bCs/>
          <w:lang w:val="mn-MN"/>
        </w:rPr>
        <w:t>Хэлцлийн дагуу шаардах эрхийн үндэслэл:</w:t>
      </w:r>
      <w:r w:rsidRPr="006258CA">
        <w:rPr>
          <w:bCs/>
        </w:rPr>
        <w:t xml:space="preserve"> </w:t>
      </w:r>
      <w:r w:rsidRPr="006258CA">
        <w:t>/</w:t>
      </w:r>
      <w:r w:rsidRPr="006258CA">
        <w:rPr>
          <w:lang w:val="mn-MN"/>
        </w:rPr>
        <w:t>ИХ-ийн 243-486 дугаар зүйл</w:t>
      </w:r>
      <w:r w:rsidRPr="006258CA">
        <w:t>/</w:t>
      </w:r>
      <w:r w:rsidRPr="006258CA">
        <w:rPr>
          <w:lang w:val="mn-MN"/>
        </w:rPr>
        <w:t xml:space="preserve">. </w:t>
      </w:r>
      <w:r w:rsidRPr="006258CA">
        <w:rPr>
          <w:bCs/>
          <w:lang w:val="mn-MN"/>
        </w:rPr>
        <w:t>Хоёр тал хүсэл зоригоо илэрхийлж,</w:t>
      </w:r>
      <w:r w:rsidR="006258CA">
        <w:rPr>
          <w:bCs/>
          <w:lang w:val="mn-MN"/>
        </w:rPr>
        <w:t xml:space="preserve"> гэрээ байгуулснаар шаардах эрх үүснэ</w:t>
      </w:r>
      <w:r w:rsidRPr="006258CA">
        <w:rPr>
          <w:bCs/>
          <w:lang w:val="mn-MN"/>
        </w:rPr>
        <w:t xml:space="preserve">. </w:t>
      </w:r>
    </w:p>
    <w:p w:rsidR="006258CA" w:rsidRPr="006258CA" w:rsidRDefault="006258CA" w:rsidP="00817564">
      <w:pPr>
        <w:numPr>
          <w:ilvl w:val="1"/>
          <w:numId w:val="22"/>
        </w:numPr>
        <w:rPr>
          <w:lang w:val="mn-MN"/>
        </w:rPr>
      </w:pPr>
      <w:r w:rsidRPr="006258CA">
        <w:rPr>
          <w:lang w:val="mn-MN"/>
        </w:rPr>
        <w:t>Гэрээгээр хүлээсэн үүргийн гүйцэтгэлийг шаардах</w:t>
      </w:r>
      <w:r w:rsidRPr="006258CA">
        <w:t>:</w:t>
      </w:r>
    </w:p>
    <w:p w:rsidR="006258CA" w:rsidRPr="006258CA" w:rsidRDefault="006258CA" w:rsidP="00817564">
      <w:pPr>
        <w:numPr>
          <w:ilvl w:val="2"/>
          <w:numId w:val="22"/>
        </w:numPr>
        <w:rPr>
          <w:lang w:val="mn-MN"/>
        </w:rPr>
      </w:pPr>
      <w:r w:rsidRPr="006258CA">
        <w:rPr>
          <w:lang w:val="mn-MN"/>
        </w:rPr>
        <w:t>Тусгайлсан үүргийг шаардах нь</w:t>
      </w:r>
      <w:r w:rsidRPr="006258CA">
        <w:t xml:space="preserve">: </w:t>
      </w:r>
      <w:r w:rsidRPr="006258CA">
        <w:rPr>
          <w:lang w:val="mn-MN"/>
        </w:rPr>
        <w:t>ИХ-ийн 243</w:t>
      </w:r>
      <w:r w:rsidRPr="006258CA">
        <w:t>; 262; 276; 287; 302; 318; 312; 339; 343; 359; 399; 451</w:t>
      </w:r>
      <w:r w:rsidRPr="006258CA">
        <w:rPr>
          <w:lang w:val="mn-MN"/>
        </w:rPr>
        <w:t xml:space="preserve"> гэх мэт</w:t>
      </w:r>
    </w:p>
    <w:p w:rsidR="006258CA" w:rsidRPr="006258CA" w:rsidRDefault="00817564" w:rsidP="00817564">
      <w:pPr>
        <w:numPr>
          <w:ilvl w:val="2"/>
          <w:numId w:val="22"/>
        </w:numPr>
        <w:rPr>
          <w:lang w:val="mn-MN"/>
        </w:rPr>
      </w:pPr>
      <w:r>
        <w:rPr>
          <w:lang w:val="mn-MN"/>
        </w:rPr>
        <w:t>Ерөнхий үүрэгтэй холбоотой.</w:t>
      </w:r>
    </w:p>
    <w:p w:rsidR="00817564" w:rsidRDefault="006258CA" w:rsidP="00817564">
      <w:pPr>
        <w:numPr>
          <w:ilvl w:val="1"/>
          <w:numId w:val="22"/>
        </w:numPr>
        <w:rPr>
          <w:lang w:val="mn-MN"/>
        </w:rPr>
      </w:pPr>
      <w:r w:rsidRPr="006258CA">
        <w:rPr>
          <w:lang w:val="mn-MN"/>
        </w:rPr>
        <w:t xml:space="preserve">Доголдолтой холбоотой шаардах эрхүүд: </w:t>
      </w:r>
    </w:p>
    <w:p w:rsidR="006258CA" w:rsidRPr="006258CA" w:rsidRDefault="006258CA" w:rsidP="00817564">
      <w:pPr>
        <w:numPr>
          <w:ilvl w:val="2"/>
          <w:numId w:val="22"/>
        </w:numPr>
        <w:rPr>
          <w:lang w:val="mn-MN"/>
        </w:rPr>
      </w:pPr>
      <w:r w:rsidRPr="006258CA">
        <w:rPr>
          <w:lang w:val="mn-MN"/>
        </w:rPr>
        <w:t>Ахин гүйцэтгэл: ИХ-ийн 254.1.,352.2.1.,287, 288</w:t>
      </w:r>
    </w:p>
    <w:p w:rsidR="006258CA" w:rsidRPr="006258CA" w:rsidRDefault="006258CA" w:rsidP="00817564">
      <w:pPr>
        <w:numPr>
          <w:ilvl w:val="2"/>
          <w:numId w:val="22"/>
        </w:numPr>
        <w:rPr>
          <w:lang w:val="mn-MN"/>
        </w:rPr>
      </w:pPr>
      <w:r w:rsidRPr="006258CA">
        <w:rPr>
          <w:lang w:val="mn-MN"/>
        </w:rPr>
        <w:t>Өөрөө гүйцэтгээд зардлаа төлүүлэх.ИХ-ийн 254.1.,355.2.2.,290.7.</w:t>
      </w:r>
    </w:p>
    <w:p w:rsidR="006258CA" w:rsidRPr="006258CA" w:rsidRDefault="006258CA" w:rsidP="00817564">
      <w:pPr>
        <w:numPr>
          <w:ilvl w:val="2"/>
          <w:numId w:val="22"/>
        </w:numPr>
        <w:rPr>
          <w:lang w:val="mn-MN"/>
        </w:rPr>
      </w:pPr>
      <w:r w:rsidRPr="006258CA">
        <w:rPr>
          <w:lang w:val="mn-MN"/>
        </w:rPr>
        <w:t>Үнийг бууруулах. ИХ-ийн 254.1.,352.2.3., 289.5.</w:t>
      </w:r>
    </w:p>
    <w:p w:rsidR="006258CA" w:rsidRPr="006258CA" w:rsidRDefault="006258CA" w:rsidP="00817564">
      <w:pPr>
        <w:numPr>
          <w:ilvl w:val="2"/>
          <w:numId w:val="22"/>
        </w:numPr>
        <w:rPr>
          <w:lang w:val="mn-MN"/>
        </w:rPr>
      </w:pPr>
      <w:r w:rsidRPr="006258CA">
        <w:rPr>
          <w:lang w:val="mn-MN"/>
        </w:rPr>
        <w:t>Гэрээг цуцлах.ИХ-ийн 254.1., 355.1.,294.2.,294.1.</w:t>
      </w:r>
    </w:p>
    <w:p w:rsidR="00817564" w:rsidRDefault="006258CA" w:rsidP="00817564">
      <w:pPr>
        <w:pStyle w:val="ListParagraph"/>
        <w:numPr>
          <w:ilvl w:val="1"/>
          <w:numId w:val="22"/>
        </w:numPr>
      </w:pPr>
      <w:proofErr w:type="spellStart"/>
      <w:r w:rsidRPr="006258CA">
        <w:t>Өгсөн</w:t>
      </w:r>
      <w:proofErr w:type="spellEnd"/>
      <w:r w:rsidRPr="006258CA">
        <w:t xml:space="preserve"> </w:t>
      </w:r>
      <w:proofErr w:type="spellStart"/>
      <w:r w:rsidRPr="006258CA">
        <w:t>зүйлээ</w:t>
      </w:r>
      <w:proofErr w:type="spellEnd"/>
      <w:r w:rsidRPr="006258CA">
        <w:t xml:space="preserve"> </w:t>
      </w:r>
      <w:proofErr w:type="spellStart"/>
      <w:r w:rsidRPr="006258CA">
        <w:t>эргүүлэн</w:t>
      </w:r>
      <w:proofErr w:type="spellEnd"/>
      <w:r w:rsidR="00817564">
        <w:t xml:space="preserve"> </w:t>
      </w:r>
      <w:proofErr w:type="spellStart"/>
      <w:r w:rsidR="00817564">
        <w:t>авахад</w:t>
      </w:r>
      <w:proofErr w:type="spellEnd"/>
      <w:r w:rsidR="00817564">
        <w:t xml:space="preserve"> </w:t>
      </w:r>
      <w:proofErr w:type="spellStart"/>
      <w:r w:rsidR="00817564">
        <w:t>чиглэсэн</w:t>
      </w:r>
      <w:proofErr w:type="spellEnd"/>
      <w:r w:rsidR="00817564">
        <w:t xml:space="preserve"> </w:t>
      </w:r>
      <w:proofErr w:type="spellStart"/>
      <w:r w:rsidR="00817564">
        <w:t>шаардлага</w:t>
      </w:r>
      <w:proofErr w:type="spellEnd"/>
      <w:r w:rsidR="00817564">
        <w:t>:</w:t>
      </w:r>
    </w:p>
    <w:p w:rsidR="00817564" w:rsidRDefault="006258CA" w:rsidP="00817564">
      <w:pPr>
        <w:pStyle w:val="ListParagraph"/>
        <w:numPr>
          <w:ilvl w:val="2"/>
          <w:numId w:val="22"/>
        </w:numPr>
      </w:pPr>
      <w:proofErr w:type="spellStart"/>
      <w:r w:rsidRPr="006258CA">
        <w:t>Гэрээнд</w:t>
      </w:r>
      <w:proofErr w:type="spellEnd"/>
      <w:r w:rsidRPr="006258CA">
        <w:t xml:space="preserve"> </w:t>
      </w:r>
      <w:proofErr w:type="spellStart"/>
      <w:r w:rsidRPr="006258CA">
        <w:t>заасан</w:t>
      </w:r>
      <w:proofErr w:type="spellEnd"/>
      <w:r w:rsidRPr="006258CA">
        <w:t xml:space="preserve"> </w:t>
      </w:r>
      <w:proofErr w:type="spellStart"/>
      <w:r w:rsidRPr="006258CA">
        <w:t>татгалзах</w:t>
      </w:r>
      <w:proofErr w:type="spellEnd"/>
      <w:r w:rsidRPr="006258CA">
        <w:t xml:space="preserve"> </w:t>
      </w:r>
      <w:proofErr w:type="spellStart"/>
      <w:r w:rsidRPr="006258CA">
        <w:t>эрхи</w:t>
      </w:r>
      <w:r w:rsidR="00817564">
        <w:t>йг</w:t>
      </w:r>
      <w:proofErr w:type="spellEnd"/>
      <w:r w:rsidR="00817564">
        <w:t xml:space="preserve"> </w:t>
      </w:r>
      <w:proofErr w:type="spellStart"/>
      <w:r w:rsidR="00817564">
        <w:t>хэрэгжүүлсэн</w:t>
      </w:r>
      <w:proofErr w:type="spellEnd"/>
      <w:r w:rsidR="00817564">
        <w:t>- ИХ-</w:t>
      </w:r>
      <w:proofErr w:type="spellStart"/>
      <w:r w:rsidR="00817564">
        <w:t>ийн</w:t>
      </w:r>
      <w:proofErr w:type="spellEnd"/>
      <w:r w:rsidR="00817564">
        <w:t xml:space="preserve"> 205.1.</w:t>
      </w:r>
    </w:p>
    <w:p w:rsidR="00817564" w:rsidRDefault="006258CA" w:rsidP="00817564">
      <w:pPr>
        <w:pStyle w:val="ListParagraph"/>
        <w:numPr>
          <w:ilvl w:val="2"/>
          <w:numId w:val="22"/>
        </w:numPr>
      </w:pPr>
      <w:proofErr w:type="spellStart"/>
      <w:r w:rsidRPr="006258CA">
        <w:t>Үүргээ</w:t>
      </w:r>
      <w:proofErr w:type="spellEnd"/>
      <w:r w:rsidRPr="006258CA">
        <w:t xml:space="preserve"> </w:t>
      </w:r>
      <w:proofErr w:type="spellStart"/>
      <w:r w:rsidRPr="006258CA">
        <w:t>зохих</w:t>
      </w:r>
      <w:proofErr w:type="spellEnd"/>
      <w:r w:rsidRPr="006258CA">
        <w:t xml:space="preserve"> </w:t>
      </w:r>
      <w:proofErr w:type="spellStart"/>
      <w:r w:rsidRPr="006258CA">
        <w:t>ёсоор</w:t>
      </w:r>
      <w:proofErr w:type="spellEnd"/>
      <w:r w:rsidRPr="006258CA">
        <w:t xml:space="preserve"> </w:t>
      </w:r>
      <w:proofErr w:type="spellStart"/>
      <w:r w:rsidRPr="006258CA">
        <w:t>биелүүлээгүйн</w:t>
      </w:r>
      <w:proofErr w:type="spellEnd"/>
      <w:r w:rsidRPr="006258CA">
        <w:t xml:space="preserve"> </w:t>
      </w:r>
      <w:proofErr w:type="spellStart"/>
      <w:r w:rsidRPr="006258CA">
        <w:t>улмаас</w:t>
      </w:r>
      <w:proofErr w:type="spellEnd"/>
      <w:r w:rsidRPr="006258CA">
        <w:t xml:space="preserve"> </w:t>
      </w:r>
      <w:proofErr w:type="spellStart"/>
      <w:r w:rsidRPr="006258CA">
        <w:t>татгалзсан</w:t>
      </w:r>
      <w:proofErr w:type="spellEnd"/>
      <w:r w:rsidRPr="006258CA">
        <w:t xml:space="preserve">, </w:t>
      </w:r>
      <w:proofErr w:type="spellStart"/>
      <w:r w:rsidRPr="006258CA">
        <w:t>цуцалсан</w:t>
      </w:r>
      <w:proofErr w:type="spellEnd"/>
      <w:r w:rsidRPr="006258CA">
        <w:t>- ИХ-</w:t>
      </w:r>
      <w:proofErr w:type="spellStart"/>
      <w:r w:rsidRPr="006258CA">
        <w:t>ийн</w:t>
      </w:r>
      <w:proofErr w:type="spellEnd"/>
      <w:r w:rsidRPr="006258CA">
        <w:t xml:space="preserve"> 225.1., 205, 225.3.,2</w:t>
      </w:r>
      <w:r w:rsidR="00817564">
        <w:t>05, 225.4.,205, 295.1, 340</w:t>
      </w:r>
    </w:p>
    <w:p w:rsidR="006258CA" w:rsidRPr="006258CA" w:rsidRDefault="006258CA" w:rsidP="00817564">
      <w:pPr>
        <w:pStyle w:val="ListParagraph"/>
        <w:numPr>
          <w:ilvl w:val="2"/>
          <w:numId w:val="22"/>
        </w:numPr>
      </w:pPr>
      <w:proofErr w:type="spellStart"/>
      <w:r w:rsidRPr="006258CA">
        <w:t>Урт</w:t>
      </w:r>
      <w:proofErr w:type="spellEnd"/>
      <w:r w:rsidRPr="006258CA">
        <w:t xml:space="preserve"> </w:t>
      </w:r>
      <w:proofErr w:type="spellStart"/>
      <w:r w:rsidRPr="006258CA">
        <w:t>хугацаатай</w:t>
      </w:r>
      <w:proofErr w:type="spellEnd"/>
      <w:r w:rsidRPr="006258CA">
        <w:t xml:space="preserve"> </w:t>
      </w:r>
      <w:proofErr w:type="spellStart"/>
      <w:r w:rsidRPr="006258CA">
        <w:t>гэрээг</w:t>
      </w:r>
      <w:proofErr w:type="spellEnd"/>
      <w:r w:rsidRPr="006258CA">
        <w:t xml:space="preserve"> </w:t>
      </w:r>
      <w:proofErr w:type="spellStart"/>
      <w:r w:rsidRPr="006258CA">
        <w:t>цуцалсан</w:t>
      </w:r>
      <w:proofErr w:type="spellEnd"/>
      <w:r w:rsidRPr="006258CA">
        <w:t xml:space="preserve"> </w:t>
      </w:r>
      <w:proofErr w:type="spellStart"/>
      <w:r w:rsidRPr="006258CA">
        <w:t>ба</w:t>
      </w:r>
      <w:proofErr w:type="spellEnd"/>
      <w:r w:rsidRPr="006258CA">
        <w:t xml:space="preserve"> </w:t>
      </w:r>
      <w:proofErr w:type="spellStart"/>
      <w:r w:rsidRPr="006258CA">
        <w:t>үүргийн</w:t>
      </w:r>
      <w:proofErr w:type="spellEnd"/>
      <w:r w:rsidRPr="006258CA">
        <w:t xml:space="preserve"> </w:t>
      </w:r>
      <w:proofErr w:type="spellStart"/>
      <w:r w:rsidRPr="006258CA">
        <w:t>гүйцэтгэл</w:t>
      </w:r>
      <w:proofErr w:type="spellEnd"/>
      <w:r w:rsidRPr="006258CA">
        <w:t xml:space="preserve"> </w:t>
      </w:r>
      <w:proofErr w:type="spellStart"/>
      <w:r w:rsidRPr="006258CA">
        <w:t>ач</w:t>
      </w:r>
      <w:proofErr w:type="spellEnd"/>
      <w:r w:rsidRPr="006258CA">
        <w:t xml:space="preserve"> </w:t>
      </w:r>
      <w:proofErr w:type="spellStart"/>
      <w:r w:rsidRPr="006258CA">
        <w:t>холбогдлоо</w:t>
      </w:r>
      <w:proofErr w:type="spellEnd"/>
      <w:r w:rsidRPr="006258CA">
        <w:t xml:space="preserve"> </w:t>
      </w:r>
      <w:proofErr w:type="spellStart"/>
      <w:r w:rsidRPr="006258CA">
        <w:t>алдсан</w:t>
      </w:r>
      <w:proofErr w:type="spellEnd"/>
      <w:r w:rsidRPr="006258CA">
        <w:t>- ИХ-</w:t>
      </w:r>
      <w:proofErr w:type="spellStart"/>
      <w:r w:rsidRPr="006258CA">
        <w:t>ийн</w:t>
      </w:r>
      <w:proofErr w:type="spellEnd"/>
      <w:r w:rsidRPr="006258CA">
        <w:t xml:space="preserve"> 221.5.,205</w:t>
      </w:r>
    </w:p>
    <w:p w:rsidR="006258CA" w:rsidRPr="006258CA" w:rsidRDefault="006258CA" w:rsidP="00817564">
      <w:pPr>
        <w:pStyle w:val="ListParagraph"/>
        <w:numPr>
          <w:ilvl w:val="1"/>
          <w:numId w:val="22"/>
        </w:numPr>
        <w:rPr>
          <w:lang w:val="mn-MN"/>
        </w:rPr>
      </w:pPr>
      <w:r w:rsidRPr="006258CA">
        <w:t xml:space="preserve"> </w:t>
      </w:r>
      <w:r w:rsidRPr="006258CA">
        <w:rPr>
          <w:lang w:val="mn-MN"/>
        </w:rPr>
        <w:t>Хохирол шаардах эрхүүд</w:t>
      </w:r>
      <w:r w:rsidRPr="006258CA">
        <w:t>:</w:t>
      </w:r>
    </w:p>
    <w:p w:rsidR="006258CA" w:rsidRPr="006258CA" w:rsidRDefault="006258CA" w:rsidP="00817564">
      <w:pPr>
        <w:pStyle w:val="ListParagraph"/>
        <w:numPr>
          <w:ilvl w:val="2"/>
          <w:numId w:val="22"/>
        </w:numPr>
        <w:rPr>
          <w:lang w:val="mn-MN"/>
        </w:rPr>
      </w:pPr>
      <w:r w:rsidRPr="006258CA">
        <w:rPr>
          <w:lang w:val="mn-MN"/>
        </w:rPr>
        <w:t>Тусгай анги</w:t>
      </w:r>
      <w:r w:rsidRPr="006258CA">
        <w:t xml:space="preserve">: </w:t>
      </w:r>
      <w:r w:rsidRPr="006258CA">
        <w:rPr>
          <w:lang w:val="mn-MN"/>
        </w:rPr>
        <w:t xml:space="preserve">ИХ-ийн </w:t>
      </w:r>
      <w:r w:rsidRPr="006258CA">
        <w:t xml:space="preserve">256; 278; 289.5; 355.1 </w:t>
      </w:r>
      <w:r w:rsidRPr="006258CA">
        <w:rPr>
          <w:lang w:val="mn-MN"/>
        </w:rPr>
        <w:t xml:space="preserve">г.м. </w:t>
      </w:r>
    </w:p>
    <w:p w:rsidR="006258CA" w:rsidRPr="006258CA" w:rsidRDefault="006258CA" w:rsidP="00817564">
      <w:pPr>
        <w:pStyle w:val="ListParagraph"/>
        <w:numPr>
          <w:ilvl w:val="2"/>
          <w:numId w:val="22"/>
        </w:numPr>
        <w:rPr>
          <w:lang w:val="mn-MN"/>
        </w:rPr>
      </w:pPr>
      <w:r w:rsidRPr="006258CA">
        <w:rPr>
          <w:lang w:val="mn-MN"/>
        </w:rPr>
        <w:t xml:space="preserve">Үүргийн гүйцэтгэлийн хугацаа хэтрүүлэх, ИХ-ийн </w:t>
      </w:r>
      <w:r w:rsidRPr="006258CA">
        <w:t>222.7/5; 224.1</w:t>
      </w:r>
    </w:p>
    <w:p w:rsidR="006258CA" w:rsidRPr="006258CA" w:rsidRDefault="006258CA" w:rsidP="00817564">
      <w:pPr>
        <w:pStyle w:val="ListParagraph"/>
        <w:numPr>
          <w:ilvl w:val="2"/>
          <w:numId w:val="22"/>
        </w:numPr>
        <w:rPr>
          <w:lang w:val="mn-MN"/>
        </w:rPr>
      </w:pPr>
      <w:r w:rsidRPr="006258CA">
        <w:rPr>
          <w:lang w:val="mn-MN"/>
        </w:rPr>
        <w:t xml:space="preserve">Үүргийн гүйцэтгэл боломжгүй болсонтой холбоотой, ИХ-ийн </w:t>
      </w:r>
      <w:r w:rsidRPr="006258CA">
        <w:t>219.1</w:t>
      </w:r>
    </w:p>
    <w:p w:rsidR="006258CA" w:rsidRPr="006258CA" w:rsidRDefault="006258CA" w:rsidP="00817564">
      <w:pPr>
        <w:pStyle w:val="ListParagraph"/>
        <w:numPr>
          <w:ilvl w:val="2"/>
          <w:numId w:val="22"/>
        </w:numPr>
        <w:rPr>
          <w:lang w:val="mn-MN"/>
        </w:rPr>
      </w:pPr>
      <w:r w:rsidRPr="006258CA">
        <w:rPr>
          <w:lang w:val="mn-MN"/>
        </w:rPr>
        <w:t xml:space="preserve">Үүргийн зөрчлийн улмаас нэг тал гэрээнээс татгалзсан, ИХ-ийн </w:t>
      </w:r>
      <w:r w:rsidRPr="006258CA">
        <w:t>227</w:t>
      </w:r>
    </w:p>
    <w:p w:rsidR="006258CA" w:rsidRPr="006258CA" w:rsidRDefault="006258CA" w:rsidP="00817564">
      <w:pPr>
        <w:pStyle w:val="ListParagraph"/>
        <w:numPr>
          <w:ilvl w:val="2"/>
          <w:numId w:val="22"/>
        </w:numPr>
        <w:rPr>
          <w:lang w:val="mn-MN"/>
        </w:rPr>
      </w:pPr>
      <w:r w:rsidRPr="006258CA">
        <w:rPr>
          <w:lang w:val="mn-MN"/>
        </w:rPr>
        <w:t xml:space="preserve">Бусад үүргийн зөрчил илэрсэн, ИХ-ийн </w:t>
      </w:r>
      <w:r w:rsidRPr="006258CA">
        <w:t>219.1/</w:t>
      </w:r>
      <w:r w:rsidRPr="006258CA">
        <w:rPr>
          <w:lang w:val="mn-MN"/>
        </w:rPr>
        <w:t>жишээ нь бусад эрх, үнэт зүйлс нь гэрээний гүйцэтгэлийн явцад гэмтсэн</w:t>
      </w:r>
      <w:r w:rsidRPr="006258CA">
        <w:t>/</w:t>
      </w:r>
    </w:p>
    <w:p w:rsidR="006258CA" w:rsidRPr="00EA2492" w:rsidRDefault="006258CA" w:rsidP="00817564"/>
    <w:p w:rsidR="00E02DA9" w:rsidRPr="006258CA" w:rsidRDefault="00EB214D" w:rsidP="00817564">
      <w:pPr>
        <w:numPr>
          <w:ilvl w:val="0"/>
          <w:numId w:val="22"/>
        </w:numPr>
        <w:rPr>
          <w:lang w:val="mn-MN"/>
        </w:rPr>
      </w:pPr>
      <w:r w:rsidRPr="006258CA">
        <w:rPr>
          <w:bCs/>
          <w:lang w:val="mn-MN"/>
        </w:rPr>
        <w:t>Хуулийн дагуу үүсэх шаардах эрхийн үндэслэл:</w:t>
      </w:r>
    </w:p>
    <w:p w:rsidR="00EB214D" w:rsidRDefault="00EB214D" w:rsidP="00817564">
      <w:pPr>
        <w:numPr>
          <w:ilvl w:val="1"/>
          <w:numId w:val="22"/>
        </w:numPr>
        <w:rPr>
          <w:lang w:val="mn-MN"/>
        </w:rPr>
      </w:pPr>
      <w:r w:rsidRPr="006258CA">
        <w:rPr>
          <w:lang w:val="mn-MN"/>
        </w:rPr>
        <w:t>Өмчийн</w:t>
      </w:r>
      <w:r w:rsidR="006258CA">
        <w:rPr>
          <w:lang w:val="mn-MN"/>
        </w:rPr>
        <w:t xml:space="preserve"> эрх зүй</w:t>
      </w:r>
      <w:r w:rsidRPr="006258CA">
        <w:rPr>
          <w:lang w:val="mn-MN"/>
        </w:rPr>
        <w:t>гээс үүсэх шаардах эрх</w:t>
      </w:r>
    </w:p>
    <w:p w:rsidR="00EA2492" w:rsidRPr="006258CA" w:rsidRDefault="00EA2492" w:rsidP="00EA2492">
      <w:pPr>
        <w:pStyle w:val="ListParagraph"/>
        <w:numPr>
          <w:ilvl w:val="2"/>
          <w:numId w:val="22"/>
        </w:numPr>
        <w:rPr>
          <w:lang w:val="mn-MN"/>
        </w:rPr>
      </w:pPr>
      <w:r w:rsidRPr="006258CA">
        <w:rPr>
          <w:lang w:val="mn-MN"/>
        </w:rPr>
        <w:t>Эзэмших эрхтэй холбоотой шаардлагууд</w:t>
      </w:r>
      <w:r w:rsidRPr="006258CA">
        <w:t xml:space="preserve">: </w:t>
      </w:r>
      <w:r w:rsidRPr="006258CA">
        <w:rPr>
          <w:lang w:val="mn-MN"/>
        </w:rPr>
        <w:t xml:space="preserve">ИХ-ийн </w:t>
      </w:r>
      <w:r w:rsidRPr="006258CA">
        <w:t>90.2; 92;94.3; 95.1/2</w:t>
      </w:r>
    </w:p>
    <w:p w:rsidR="00EA2492" w:rsidRPr="006258CA" w:rsidRDefault="00EA2492" w:rsidP="00EA2492">
      <w:pPr>
        <w:pStyle w:val="ListParagraph"/>
        <w:numPr>
          <w:ilvl w:val="2"/>
          <w:numId w:val="22"/>
        </w:numPr>
        <w:rPr>
          <w:lang w:val="mn-MN"/>
        </w:rPr>
      </w:pPr>
      <w:r w:rsidRPr="006258CA">
        <w:rPr>
          <w:lang w:val="mn-MN"/>
        </w:rPr>
        <w:t>Өмчлөгчийн шаардлага</w:t>
      </w:r>
      <w:r w:rsidRPr="006258CA">
        <w:t xml:space="preserve">: </w:t>
      </w:r>
      <w:r w:rsidRPr="006258CA">
        <w:rPr>
          <w:lang w:val="mn-MN"/>
        </w:rPr>
        <w:t xml:space="preserve">ИХ-ийн </w:t>
      </w:r>
      <w:r w:rsidRPr="006258CA">
        <w:t>106.1/2; 108.2; 135.3; 139.1</w:t>
      </w:r>
    </w:p>
    <w:p w:rsidR="00EA2492" w:rsidRPr="006258CA" w:rsidRDefault="00EA2492" w:rsidP="00EA2492">
      <w:pPr>
        <w:pStyle w:val="ListParagraph"/>
        <w:numPr>
          <w:ilvl w:val="2"/>
          <w:numId w:val="22"/>
        </w:numPr>
        <w:rPr>
          <w:lang w:val="mn-MN"/>
        </w:rPr>
      </w:pPr>
      <w:r w:rsidRPr="006258CA">
        <w:rPr>
          <w:lang w:val="mn-MN"/>
        </w:rPr>
        <w:t>Өмчийн эрх зүйн бусад эрхтэй холбоотой шаардах эрхүүд</w:t>
      </w:r>
      <w:r w:rsidRPr="006258CA">
        <w:t>:</w:t>
      </w:r>
    </w:p>
    <w:p w:rsidR="00EA2492" w:rsidRPr="006258CA" w:rsidRDefault="00EA2492" w:rsidP="00EA2492">
      <w:pPr>
        <w:pStyle w:val="ListParagraph"/>
        <w:numPr>
          <w:ilvl w:val="3"/>
          <w:numId w:val="22"/>
        </w:numPr>
        <w:rPr>
          <w:lang w:val="mn-MN"/>
        </w:rPr>
      </w:pPr>
      <w:r w:rsidRPr="006258CA">
        <w:rPr>
          <w:i/>
          <w:iCs/>
          <w:lang w:val="mn-MN"/>
        </w:rPr>
        <w:lastRenderedPageBreak/>
        <w:t>а</w:t>
      </w:r>
      <w:r w:rsidRPr="006258CA">
        <w:rPr>
          <w:i/>
          <w:iCs/>
        </w:rPr>
        <w:t xml:space="preserve">). </w:t>
      </w:r>
      <w:r w:rsidRPr="006258CA">
        <w:rPr>
          <w:lang w:val="mn-MN"/>
        </w:rPr>
        <w:t>Барьцааны эрхтэй холбоотой</w:t>
      </w:r>
      <w:r w:rsidRPr="006258CA">
        <w:t xml:space="preserve">: </w:t>
      </w:r>
      <w:r w:rsidRPr="006258CA">
        <w:rPr>
          <w:lang w:val="mn-MN"/>
        </w:rPr>
        <w:t xml:space="preserve">ИХ-ийн </w:t>
      </w:r>
      <w:r w:rsidRPr="006258CA">
        <w:t>15;</w:t>
      </w:r>
    </w:p>
    <w:p w:rsidR="00EA2492" w:rsidRPr="006258CA" w:rsidRDefault="00EA2492" w:rsidP="00EA2492">
      <w:pPr>
        <w:pStyle w:val="ListParagraph"/>
        <w:numPr>
          <w:ilvl w:val="3"/>
          <w:numId w:val="22"/>
        </w:numPr>
        <w:rPr>
          <w:lang w:val="mn-MN"/>
        </w:rPr>
      </w:pPr>
      <w:r w:rsidRPr="006258CA">
        <w:rPr>
          <w:i/>
          <w:iCs/>
          <w:lang w:val="mn-MN"/>
        </w:rPr>
        <w:t>б</w:t>
      </w:r>
      <w:r w:rsidRPr="006258CA">
        <w:rPr>
          <w:i/>
          <w:iCs/>
        </w:rPr>
        <w:t xml:space="preserve">). </w:t>
      </w:r>
      <w:r w:rsidRPr="006258CA">
        <w:rPr>
          <w:lang w:val="mn-MN"/>
        </w:rPr>
        <w:t>Ипотектэй холбоотой</w:t>
      </w:r>
      <w:r w:rsidRPr="006258CA">
        <w:t xml:space="preserve">: </w:t>
      </w:r>
      <w:r w:rsidRPr="006258CA">
        <w:rPr>
          <w:lang w:val="mn-MN"/>
        </w:rPr>
        <w:t xml:space="preserve">ИХ-ийн </w:t>
      </w:r>
      <w:r w:rsidRPr="006258CA">
        <w:t>174;</w:t>
      </w:r>
    </w:p>
    <w:p w:rsidR="00EB214D" w:rsidRDefault="00EA2492" w:rsidP="00817564">
      <w:pPr>
        <w:numPr>
          <w:ilvl w:val="1"/>
          <w:numId w:val="22"/>
        </w:numPr>
        <w:rPr>
          <w:lang w:val="mn-MN"/>
        </w:rPr>
      </w:pPr>
      <w:r>
        <w:rPr>
          <w:lang w:val="mn-MN"/>
        </w:rPr>
        <w:t>Гэрээтэй төсөөтэй харилцаа</w:t>
      </w:r>
    </w:p>
    <w:p w:rsidR="00000000" w:rsidRPr="00EA2492" w:rsidRDefault="00EA2492" w:rsidP="00EA2492">
      <w:pPr>
        <w:numPr>
          <w:ilvl w:val="2"/>
          <w:numId w:val="22"/>
        </w:numPr>
        <w:rPr>
          <w:lang w:val="mn-MN"/>
        </w:rPr>
      </w:pPr>
      <w:r w:rsidRPr="00EA2492">
        <w:rPr>
          <w:lang w:val="mn-MN"/>
        </w:rPr>
        <w:t xml:space="preserve">Бусдын үүргийг даалгаваргүйгээр гүйцэтгэх </w:t>
      </w:r>
      <w:r w:rsidRPr="00EA2492">
        <w:t>(</w:t>
      </w:r>
      <w:r w:rsidRPr="00EA2492">
        <w:rPr>
          <w:lang w:val="mn-MN"/>
        </w:rPr>
        <w:t xml:space="preserve">ИХ-ийн </w:t>
      </w:r>
      <w:r w:rsidRPr="00EA2492">
        <w:t>491)</w:t>
      </w:r>
    </w:p>
    <w:p w:rsidR="00000000" w:rsidRPr="00EA2492" w:rsidRDefault="00EA2492" w:rsidP="00EA2492">
      <w:pPr>
        <w:numPr>
          <w:ilvl w:val="2"/>
          <w:numId w:val="22"/>
        </w:numPr>
        <w:rPr>
          <w:lang w:val="mn-MN"/>
        </w:rPr>
      </w:pPr>
      <w:r w:rsidRPr="00EA2492">
        <w:rPr>
          <w:lang w:val="mn-MN"/>
        </w:rPr>
        <w:t xml:space="preserve">Бүрэн эрхгүй төлөөлөгчийн эсрэг шаардах эрх </w:t>
      </w:r>
      <w:r w:rsidRPr="00EA2492">
        <w:t>(</w:t>
      </w:r>
      <w:r w:rsidRPr="00EA2492">
        <w:rPr>
          <w:lang w:val="mn-MN"/>
        </w:rPr>
        <w:t xml:space="preserve">ИХ-ийн </w:t>
      </w:r>
      <w:r w:rsidRPr="00EA2492">
        <w:t>69.1)</w:t>
      </w:r>
    </w:p>
    <w:p w:rsidR="00000000" w:rsidRPr="00EA2492" w:rsidRDefault="00EA2492" w:rsidP="00EA2492">
      <w:pPr>
        <w:numPr>
          <w:ilvl w:val="2"/>
          <w:numId w:val="22"/>
        </w:numPr>
        <w:rPr>
          <w:lang w:val="mn-MN"/>
        </w:rPr>
      </w:pPr>
      <w:r w:rsidRPr="00EA2492">
        <w:rPr>
          <w:lang w:val="mn-MN"/>
        </w:rPr>
        <w:t xml:space="preserve">Бэлтгэл үе шатанд үүсэр үүрэгтэй холбоотой </w:t>
      </w:r>
      <w:r w:rsidRPr="00EA2492">
        <w:t xml:space="preserve">( </w:t>
      </w:r>
      <w:r w:rsidRPr="00EA2492">
        <w:rPr>
          <w:lang w:val="mn-MN"/>
        </w:rPr>
        <w:t xml:space="preserve">ИХ-ийн </w:t>
      </w:r>
      <w:r w:rsidRPr="00EA2492">
        <w:t>187.3)</w:t>
      </w:r>
    </w:p>
    <w:p w:rsidR="00EB214D" w:rsidRDefault="00EB214D" w:rsidP="00817564">
      <w:pPr>
        <w:numPr>
          <w:ilvl w:val="1"/>
          <w:numId w:val="22"/>
        </w:numPr>
        <w:rPr>
          <w:lang w:val="mn-MN"/>
        </w:rPr>
      </w:pPr>
      <w:r w:rsidRPr="006258CA">
        <w:rPr>
          <w:lang w:val="mn-MN"/>
        </w:rPr>
        <w:t>Үндэслэлгүйгээр хөрөнгөжсөнөөс үүсэх шаардах эрх</w:t>
      </w:r>
    </w:p>
    <w:p w:rsidR="00000000" w:rsidRPr="00EA2492" w:rsidRDefault="00EA2492" w:rsidP="00EA2492">
      <w:pPr>
        <w:numPr>
          <w:ilvl w:val="2"/>
          <w:numId w:val="22"/>
        </w:numPr>
        <w:rPr>
          <w:lang w:val="mn-MN"/>
        </w:rPr>
      </w:pPr>
      <w:r w:rsidRPr="00EA2492">
        <w:rPr>
          <w:lang w:val="mn-MN"/>
        </w:rPr>
        <w:t xml:space="preserve">Шилжүүлэг үндэслэлгүй байх, хөрөнгийн эрхийн эзний шилжүүлгээс бусад хэлбэрээр олж авсан нөхцөлд буцаан шаардах, ИХ-ийн </w:t>
      </w:r>
      <w:r w:rsidRPr="00EA2492">
        <w:t>492; 493</w:t>
      </w:r>
    </w:p>
    <w:p w:rsidR="00000000" w:rsidRPr="00EA2492" w:rsidRDefault="00EA2492" w:rsidP="00EA2492">
      <w:pPr>
        <w:numPr>
          <w:ilvl w:val="2"/>
          <w:numId w:val="22"/>
        </w:numPr>
        <w:rPr>
          <w:lang w:val="mn-MN"/>
        </w:rPr>
      </w:pPr>
      <w:r w:rsidRPr="00EA2492">
        <w:rPr>
          <w:lang w:val="mn-MN"/>
        </w:rPr>
        <w:t xml:space="preserve">Гуравдагч этгээдээс буцаан шаардах, ИХ-ийн </w:t>
      </w:r>
      <w:r w:rsidRPr="00EA2492">
        <w:t>494</w:t>
      </w:r>
    </w:p>
    <w:p w:rsidR="00EA2492" w:rsidRPr="00EA2492" w:rsidRDefault="00EA2492" w:rsidP="00EA2492">
      <w:pPr>
        <w:numPr>
          <w:ilvl w:val="2"/>
          <w:numId w:val="22"/>
        </w:numPr>
        <w:rPr>
          <w:lang w:val="mn-MN"/>
        </w:rPr>
      </w:pPr>
      <w:r w:rsidRPr="00EA2492">
        <w:rPr>
          <w:lang w:val="mn-MN"/>
        </w:rPr>
        <w:t xml:space="preserve">Хөрөнгийг буцаах боломжгүй нөхцөлд хохирол шаардах, ИХ-ийн </w:t>
      </w:r>
      <w:r w:rsidRPr="00EA2492">
        <w:t>495</w:t>
      </w:r>
    </w:p>
    <w:p w:rsidR="00EB214D" w:rsidRDefault="00EB214D" w:rsidP="00817564">
      <w:pPr>
        <w:numPr>
          <w:ilvl w:val="1"/>
          <w:numId w:val="22"/>
        </w:numPr>
        <w:rPr>
          <w:lang w:val="mn-MN"/>
        </w:rPr>
      </w:pPr>
      <w:r w:rsidRPr="006258CA">
        <w:rPr>
          <w:lang w:val="mn-MN"/>
        </w:rPr>
        <w:t>Гэм хор учруулснаас үүсэх шаардах эрх</w:t>
      </w:r>
    </w:p>
    <w:p w:rsidR="00000000" w:rsidRPr="00EA2492" w:rsidRDefault="00EA2492" w:rsidP="00EA2492">
      <w:pPr>
        <w:numPr>
          <w:ilvl w:val="2"/>
          <w:numId w:val="22"/>
        </w:numPr>
        <w:rPr>
          <w:lang w:val="mn-MN"/>
        </w:rPr>
      </w:pPr>
      <w:r w:rsidRPr="00EA2492">
        <w:rPr>
          <w:lang w:val="mn-MN"/>
        </w:rPr>
        <w:t xml:space="preserve">Ерөнхий шаардах эрх ИХ-ийн </w:t>
      </w:r>
      <w:r w:rsidRPr="00EA2492">
        <w:t>497.1</w:t>
      </w:r>
    </w:p>
    <w:p w:rsidR="00000000" w:rsidRPr="00EA2492" w:rsidRDefault="00EA2492" w:rsidP="00EA2492">
      <w:pPr>
        <w:numPr>
          <w:ilvl w:val="2"/>
          <w:numId w:val="22"/>
        </w:numPr>
        <w:rPr>
          <w:lang w:val="mn-MN"/>
        </w:rPr>
      </w:pPr>
      <w:r w:rsidRPr="00EA2492">
        <w:rPr>
          <w:lang w:val="mn-MN"/>
        </w:rPr>
        <w:t xml:space="preserve">Тусгай шаардах эрхүүд ИХ-ийн </w:t>
      </w:r>
      <w:r w:rsidRPr="00EA2492">
        <w:t>498-509; 512-513</w:t>
      </w:r>
      <w:r w:rsidRPr="00EA2492">
        <w:rPr>
          <w:lang w:val="mn-MN"/>
        </w:rPr>
        <w:t xml:space="preserve"> </w:t>
      </w:r>
    </w:p>
    <w:p w:rsidR="00EB214D" w:rsidRDefault="006258CA" w:rsidP="00817564">
      <w:pPr>
        <w:numPr>
          <w:ilvl w:val="1"/>
          <w:numId w:val="22"/>
        </w:numPr>
        <w:rPr>
          <w:lang w:val="mn-MN"/>
        </w:rPr>
      </w:pPr>
      <w:r>
        <w:rPr>
          <w:lang w:val="mn-MN"/>
        </w:rPr>
        <w:t>Бусад</w:t>
      </w:r>
    </w:p>
    <w:p w:rsidR="00EA2492" w:rsidRPr="006258CA" w:rsidRDefault="00EA2492" w:rsidP="00EA2492">
      <w:pPr>
        <w:ind w:firstLine="0"/>
        <w:rPr>
          <w:lang w:val="mn-MN"/>
        </w:rPr>
      </w:pPr>
    </w:p>
    <w:p w:rsidR="00E02DA9" w:rsidRPr="006258CA" w:rsidRDefault="00EB214D" w:rsidP="00EA2492">
      <w:pPr>
        <w:pStyle w:val="ListParagraph"/>
        <w:numPr>
          <w:ilvl w:val="0"/>
          <w:numId w:val="26"/>
        </w:numPr>
      </w:pPr>
      <w:proofErr w:type="spellStart"/>
      <w:r w:rsidRPr="006258CA">
        <w:t>Гэрээний</w:t>
      </w:r>
      <w:proofErr w:type="spellEnd"/>
      <w:r w:rsidRPr="006258CA">
        <w:t xml:space="preserve"> </w:t>
      </w:r>
      <w:proofErr w:type="spellStart"/>
      <w:r w:rsidRPr="006258CA">
        <w:t>үүргийн</w:t>
      </w:r>
      <w:proofErr w:type="spellEnd"/>
      <w:r w:rsidRPr="006258CA">
        <w:t xml:space="preserve"> </w:t>
      </w:r>
      <w:proofErr w:type="spellStart"/>
      <w:r w:rsidRPr="006258CA">
        <w:t>биелэлтийг</w:t>
      </w:r>
      <w:proofErr w:type="spellEnd"/>
      <w:r w:rsidRPr="006258CA">
        <w:t xml:space="preserve"> </w:t>
      </w:r>
      <w:proofErr w:type="spellStart"/>
      <w:r w:rsidRPr="006258CA">
        <w:t>шаардах</w:t>
      </w:r>
      <w:proofErr w:type="spellEnd"/>
      <w:r w:rsidRPr="006258CA">
        <w:t xml:space="preserve"> </w:t>
      </w:r>
      <w:proofErr w:type="spellStart"/>
      <w:r w:rsidRPr="006258CA">
        <w:t>эрх</w:t>
      </w:r>
      <w:proofErr w:type="spellEnd"/>
      <w:r w:rsidRPr="006258CA">
        <w:t xml:space="preserve"> – </w:t>
      </w:r>
      <w:proofErr w:type="spellStart"/>
      <w:r w:rsidRPr="006258CA">
        <w:t>Тусгай</w:t>
      </w:r>
      <w:proofErr w:type="spellEnd"/>
      <w:r w:rsidRPr="006258CA">
        <w:t xml:space="preserve"> </w:t>
      </w:r>
      <w:proofErr w:type="spellStart"/>
      <w:r w:rsidRPr="006258CA">
        <w:t>төрлийн</w:t>
      </w:r>
      <w:proofErr w:type="spellEnd"/>
      <w:r w:rsidRPr="006258CA">
        <w:t xml:space="preserve"> </w:t>
      </w:r>
      <w:proofErr w:type="spellStart"/>
      <w:r w:rsidRPr="006258CA">
        <w:t>гэрээг</w:t>
      </w:r>
      <w:proofErr w:type="spellEnd"/>
      <w:r w:rsidRPr="006258CA">
        <w:t xml:space="preserve"> </w:t>
      </w:r>
      <w:proofErr w:type="spellStart"/>
      <w:r w:rsidRPr="006258CA">
        <w:t>зохицуулж</w:t>
      </w:r>
      <w:proofErr w:type="spellEnd"/>
      <w:r w:rsidRPr="006258CA">
        <w:t xml:space="preserve"> </w:t>
      </w:r>
      <w:proofErr w:type="spellStart"/>
      <w:r w:rsidRPr="006258CA">
        <w:t>буй</w:t>
      </w:r>
      <w:proofErr w:type="spellEnd"/>
      <w:r w:rsidRPr="006258CA">
        <w:t xml:space="preserve"> ИХ-</w:t>
      </w:r>
      <w:proofErr w:type="spellStart"/>
      <w:r w:rsidRPr="006258CA">
        <w:t>ийн</w:t>
      </w:r>
      <w:proofErr w:type="spellEnd"/>
      <w:r w:rsidRPr="006258CA">
        <w:t xml:space="preserve"> </w:t>
      </w:r>
      <w:proofErr w:type="spellStart"/>
      <w:proofErr w:type="gramStart"/>
      <w:r w:rsidRPr="006258CA">
        <w:t>эхний</w:t>
      </w:r>
      <w:proofErr w:type="spellEnd"/>
      <w:r w:rsidRPr="006258CA">
        <w:t xml:space="preserve">  </w:t>
      </w:r>
      <w:proofErr w:type="spellStart"/>
      <w:r w:rsidRPr="006258CA">
        <w:t>заалтад</w:t>
      </w:r>
      <w:proofErr w:type="spellEnd"/>
      <w:proofErr w:type="gramEnd"/>
      <w:r w:rsidRPr="006258CA">
        <w:t xml:space="preserve"> </w:t>
      </w:r>
      <w:proofErr w:type="spellStart"/>
      <w:r w:rsidRPr="006258CA">
        <w:t>талуудын</w:t>
      </w:r>
      <w:proofErr w:type="spellEnd"/>
      <w:r w:rsidRPr="006258CA">
        <w:t xml:space="preserve"> </w:t>
      </w:r>
      <w:proofErr w:type="spellStart"/>
      <w:r w:rsidRPr="006258CA">
        <w:t>үндсэн</w:t>
      </w:r>
      <w:proofErr w:type="spellEnd"/>
      <w:r w:rsidRPr="006258CA">
        <w:t xml:space="preserve"> </w:t>
      </w:r>
      <w:proofErr w:type="spellStart"/>
      <w:r w:rsidRPr="006258CA">
        <w:t>эрх</w:t>
      </w:r>
      <w:proofErr w:type="spellEnd"/>
      <w:r w:rsidRPr="006258CA">
        <w:t xml:space="preserve">, </w:t>
      </w:r>
      <w:proofErr w:type="spellStart"/>
      <w:r w:rsidRPr="006258CA">
        <w:t>үүрэг</w:t>
      </w:r>
      <w:proofErr w:type="spellEnd"/>
      <w:r w:rsidRPr="006258CA">
        <w:t xml:space="preserve"> </w:t>
      </w:r>
      <w:proofErr w:type="spellStart"/>
      <w:r w:rsidRPr="006258CA">
        <w:t>зохицуулагдсан</w:t>
      </w:r>
      <w:proofErr w:type="spellEnd"/>
      <w:r w:rsidRPr="006258CA">
        <w:t>.</w:t>
      </w:r>
    </w:p>
    <w:p w:rsidR="00E02DA9" w:rsidRPr="006258CA" w:rsidRDefault="00EB214D" w:rsidP="00EA2492">
      <w:pPr>
        <w:pStyle w:val="ListParagraph"/>
        <w:numPr>
          <w:ilvl w:val="1"/>
          <w:numId w:val="26"/>
        </w:numPr>
      </w:pPr>
      <w:proofErr w:type="spellStart"/>
      <w:r w:rsidRPr="006258CA">
        <w:t>Гэрээний</w:t>
      </w:r>
      <w:proofErr w:type="spellEnd"/>
      <w:r w:rsidRPr="006258CA">
        <w:t xml:space="preserve"> </w:t>
      </w:r>
      <w:proofErr w:type="spellStart"/>
      <w:r w:rsidRPr="006258CA">
        <w:t>үүргийг</w:t>
      </w:r>
      <w:proofErr w:type="spellEnd"/>
      <w:r w:rsidRPr="006258CA">
        <w:t xml:space="preserve"> </w:t>
      </w:r>
      <w:proofErr w:type="spellStart"/>
      <w:r w:rsidRPr="006258CA">
        <w:t>зохих</w:t>
      </w:r>
      <w:proofErr w:type="spellEnd"/>
      <w:r w:rsidRPr="006258CA">
        <w:t xml:space="preserve"> </w:t>
      </w:r>
      <w:proofErr w:type="spellStart"/>
      <w:r w:rsidRPr="006258CA">
        <w:t>ёсоор</w:t>
      </w:r>
      <w:proofErr w:type="spellEnd"/>
      <w:r w:rsidRPr="006258CA">
        <w:t xml:space="preserve"> </w:t>
      </w:r>
      <w:proofErr w:type="spellStart"/>
      <w:r w:rsidRPr="006258CA">
        <w:t>гүйцэтгээгүйн</w:t>
      </w:r>
      <w:proofErr w:type="spellEnd"/>
      <w:r w:rsidRPr="006258CA">
        <w:t xml:space="preserve"> </w:t>
      </w:r>
      <w:proofErr w:type="spellStart"/>
      <w:r w:rsidRPr="006258CA">
        <w:t>улмаас</w:t>
      </w:r>
      <w:proofErr w:type="spellEnd"/>
      <w:r w:rsidRPr="006258CA">
        <w:t xml:space="preserve"> </w:t>
      </w:r>
      <w:proofErr w:type="spellStart"/>
      <w:r w:rsidRPr="006258CA">
        <w:t>үүсэх</w:t>
      </w:r>
      <w:proofErr w:type="spellEnd"/>
      <w:r w:rsidRPr="006258CA">
        <w:t xml:space="preserve"> </w:t>
      </w:r>
      <w:proofErr w:type="spellStart"/>
      <w:r w:rsidRPr="006258CA">
        <w:t>шаардах</w:t>
      </w:r>
      <w:proofErr w:type="spellEnd"/>
      <w:r w:rsidRPr="006258CA">
        <w:t xml:space="preserve"> </w:t>
      </w:r>
      <w:proofErr w:type="spellStart"/>
      <w:r w:rsidRPr="006258CA">
        <w:t>эрх</w:t>
      </w:r>
      <w:proofErr w:type="spellEnd"/>
      <w:r w:rsidRPr="006258CA">
        <w:t xml:space="preserve">:  </w:t>
      </w:r>
    </w:p>
    <w:p w:rsidR="00EB214D" w:rsidRPr="006258CA" w:rsidRDefault="00C93247" w:rsidP="00EA2492">
      <w:pPr>
        <w:pStyle w:val="ListParagraph"/>
        <w:numPr>
          <w:ilvl w:val="2"/>
          <w:numId w:val="26"/>
        </w:numPr>
        <w:rPr>
          <w:lang w:val="mn-MN"/>
        </w:rPr>
      </w:pPr>
      <w:r>
        <w:rPr>
          <w:lang w:val="mn-MN"/>
        </w:rPr>
        <w:t xml:space="preserve"> </w:t>
      </w:r>
      <w:r w:rsidR="00EB214D" w:rsidRPr="006258CA">
        <w:rPr>
          <w:lang w:val="mn-MN"/>
        </w:rPr>
        <w:t>үүргээ гүйцэтгээгүй- дутуу нийлүүлсэн</w:t>
      </w:r>
    </w:p>
    <w:p w:rsidR="00EB214D" w:rsidRPr="006258CA" w:rsidRDefault="00EB214D" w:rsidP="00EA2492">
      <w:pPr>
        <w:pStyle w:val="ListParagraph"/>
        <w:numPr>
          <w:ilvl w:val="2"/>
          <w:numId w:val="26"/>
        </w:numPr>
        <w:rPr>
          <w:lang w:val="mn-MN"/>
        </w:rPr>
      </w:pPr>
      <w:r w:rsidRPr="006258CA">
        <w:t xml:space="preserve"> </w:t>
      </w:r>
      <w:r w:rsidRPr="006258CA">
        <w:rPr>
          <w:lang w:val="mn-MN"/>
        </w:rPr>
        <w:t xml:space="preserve">зохих ёсоор гүйцэтгээгүй- чанарын шаардлага хангаагүй тусгайлан заасан шаардах эрх </w:t>
      </w:r>
    </w:p>
    <w:p w:rsidR="00E02DA9" w:rsidRPr="006258CA" w:rsidRDefault="00EB214D" w:rsidP="00EA2492">
      <w:pPr>
        <w:pStyle w:val="ListParagraph"/>
        <w:numPr>
          <w:ilvl w:val="1"/>
          <w:numId w:val="26"/>
        </w:numPr>
      </w:pPr>
      <w:proofErr w:type="spellStart"/>
      <w:r w:rsidRPr="006258CA">
        <w:t>Гэрээний</w:t>
      </w:r>
      <w:proofErr w:type="spellEnd"/>
      <w:r w:rsidRPr="006258CA">
        <w:t xml:space="preserve"> </w:t>
      </w:r>
      <w:proofErr w:type="spellStart"/>
      <w:r w:rsidRPr="006258CA">
        <w:t>үүрэгтэй</w:t>
      </w:r>
      <w:proofErr w:type="spellEnd"/>
      <w:r w:rsidRPr="006258CA">
        <w:t xml:space="preserve"> </w:t>
      </w:r>
      <w:proofErr w:type="spellStart"/>
      <w:r w:rsidRPr="006258CA">
        <w:t>холбоотой</w:t>
      </w:r>
      <w:proofErr w:type="spellEnd"/>
      <w:r w:rsidRPr="006258CA">
        <w:t xml:space="preserve"> </w:t>
      </w:r>
      <w:proofErr w:type="spellStart"/>
      <w:r w:rsidRPr="006258CA">
        <w:t>хохирол</w:t>
      </w:r>
      <w:proofErr w:type="spellEnd"/>
      <w:r w:rsidRPr="006258CA">
        <w:t xml:space="preserve"> </w:t>
      </w:r>
      <w:proofErr w:type="spellStart"/>
      <w:r w:rsidRPr="006258CA">
        <w:t>нөхөн</w:t>
      </w:r>
      <w:proofErr w:type="spellEnd"/>
      <w:r w:rsidRPr="006258CA">
        <w:t xml:space="preserve"> </w:t>
      </w:r>
      <w:proofErr w:type="spellStart"/>
      <w:r w:rsidRPr="006258CA">
        <w:t>төлөх</w:t>
      </w:r>
      <w:proofErr w:type="spellEnd"/>
      <w:r w:rsidRPr="006258CA">
        <w:t xml:space="preserve"> </w:t>
      </w:r>
      <w:proofErr w:type="spellStart"/>
      <w:r w:rsidRPr="006258CA">
        <w:t>шаардах</w:t>
      </w:r>
      <w:proofErr w:type="spellEnd"/>
      <w:r w:rsidRPr="006258CA">
        <w:t xml:space="preserve"> </w:t>
      </w:r>
      <w:proofErr w:type="spellStart"/>
      <w:r w:rsidRPr="006258CA">
        <w:t>эрх</w:t>
      </w:r>
      <w:proofErr w:type="spellEnd"/>
    </w:p>
    <w:p w:rsidR="00EB214D" w:rsidRPr="006258CA" w:rsidRDefault="00C93247" w:rsidP="00EA2492">
      <w:pPr>
        <w:pStyle w:val="ListParagraph"/>
        <w:numPr>
          <w:ilvl w:val="2"/>
          <w:numId w:val="26"/>
        </w:numPr>
        <w:rPr>
          <w:lang w:val="mn-MN"/>
        </w:rPr>
      </w:pPr>
      <w:r>
        <w:rPr>
          <w:lang w:val="mn-MN"/>
        </w:rPr>
        <w:t xml:space="preserve">  </w:t>
      </w:r>
      <w:r w:rsidR="00EB214D" w:rsidRPr="006258CA">
        <w:rPr>
          <w:lang w:val="mn-MN"/>
        </w:rPr>
        <w:t xml:space="preserve">Үүргийг гүйцэтгээгүй </w:t>
      </w:r>
      <w:r w:rsidR="00EB214D" w:rsidRPr="006258CA">
        <w:t>/</w:t>
      </w:r>
      <w:r w:rsidR="00EB214D" w:rsidRPr="006258CA">
        <w:rPr>
          <w:lang w:val="mn-MN"/>
        </w:rPr>
        <w:t xml:space="preserve"> дутуу нийлүүлсэн</w:t>
      </w:r>
      <w:r w:rsidR="00EB214D" w:rsidRPr="006258CA">
        <w:t>/</w:t>
      </w:r>
    </w:p>
    <w:p w:rsidR="00EB214D" w:rsidRPr="006258CA" w:rsidRDefault="00C93247" w:rsidP="00EA2492">
      <w:pPr>
        <w:pStyle w:val="ListParagraph"/>
        <w:numPr>
          <w:ilvl w:val="2"/>
          <w:numId w:val="26"/>
        </w:numPr>
        <w:rPr>
          <w:lang w:val="mn-MN"/>
        </w:rPr>
      </w:pPr>
      <w:r>
        <w:t xml:space="preserve">  </w:t>
      </w:r>
      <w:r w:rsidR="00EB214D" w:rsidRPr="006258CA">
        <w:rPr>
          <w:lang w:val="mn-MN"/>
        </w:rPr>
        <w:t xml:space="preserve">зохих ёсоор гүйцэтгээгүй </w:t>
      </w:r>
      <w:r w:rsidR="00EB214D" w:rsidRPr="006258CA">
        <w:t>/</w:t>
      </w:r>
      <w:r w:rsidR="00EB214D" w:rsidRPr="006258CA">
        <w:rPr>
          <w:lang w:val="mn-MN"/>
        </w:rPr>
        <w:t xml:space="preserve"> чанар хангаагүй</w:t>
      </w:r>
      <w:r w:rsidR="00EB214D" w:rsidRPr="006258CA">
        <w:t>/</w:t>
      </w:r>
    </w:p>
    <w:p w:rsidR="00EB214D" w:rsidRPr="006258CA" w:rsidRDefault="00C93247" w:rsidP="00EA2492">
      <w:pPr>
        <w:pStyle w:val="ListParagraph"/>
        <w:numPr>
          <w:ilvl w:val="2"/>
          <w:numId w:val="26"/>
        </w:numPr>
      </w:pPr>
      <w:r>
        <w:t xml:space="preserve">  </w:t>
      </w:r>
      <w:bookmarkStart w:id="0" w:name="_GoBack"/>
      <w:bookmarkEnd w:id="0"/>
      <w:r w:rsidR="00EB214D" w:rsidRPr="006258CA">
        <w:t xml:space="preserve">хугацааны </w:t>
      </w:r>
      <w:proofErr w:type="spellStart"/>
      <w:r w:rsidR="00EB214D" w:rsidRPr="006258CA">
        <w:t>зөрчилтэй</w:t>
      </w:r>
      <w:proofErr w:type="spellEnd"/>
    </w:p>
    <w:p w:rsidR="00E02DA9" w:rsidRPr="006258CA" w:rsidRDefault="00EB214D" w:rsidP="00EA2492">
      <w:pPr>
        <w:pStyle w:val="ListParagraph"/>
        <w:numPr>
          <w:ilvl w:val="0"/>
          <w:numId w:val="26"/>
        </w:numPr>
        <w:rPr>
          <w:lang w:val="mn-MN"/>
        </w:rPr>
      </w:pPr>
      <w:r w:rsidRPr="006258CA">
        <w:rPr>
          <w:lang w:val="mn-MN"/>
        </w:rPr>
        <w:t>Бодлогын нөхцөлд хүчин төгөлдөр бус байх нөхцөл өгөгдсөн байж болно.</w:t>
      </w:r>
    </w:p>
    <w:p w:rsidR="00E02DA9" w:rsidRPr="006258CA" w:rsidRDefault="00EB214D" w:rsidP="00EA2492">
      <w:pPr>
        <w:pStyle w:val="ListParagraph"/>
        <w:numPr>
          <w:ilvl w:val="0"/>
          <w:numId w:val="26"/>
        </w:numPr>
        <w:rPr>
          <w:lang w:val="mn-MN"/>
        </w:rPr>
      </w:pPr>
      <w:r w:rsidRPr="006258CA">
        <w:rPr>
          <w:lang w:val="mn-MN"/>
        </w:rPr>
        <w:t>Эсвэл хүчин төгөлдөр бус биш боловч эргэлзээтэй шалгах шаардлагатай нөхцөл өгөгдөж болно.</w:t>
      </w:r>
    </w:p>
    <w:p w:rsidR="00E02DA9" w:rsidRPr="006258CA" w:rsidRDefault="00EB214D" w:rsidP="00EA2492">
      <w:pPr>
        <w:pStyle w:val="ListParagraph"/>
        <w:numPr>
          <w:ilvl w:val="0"/>
          <w:numId w:val="26"/>
        </w:numPr>
        <w:rPr>
          <w:lang w:val="mn-MN"/>
        </w:rPr>
      </w:pPr>
      <w:r w:rsidRPr="006258CA">
        <w:rPr>
          <w:lang w:val="mn-MN"/>
        </w:rPr>
        <w:t>Гэрээ хүчин төгөлдөр бус бол гэрээнээс үүсэх шаардах эрх байх боломжгүй.</w:t>
      </w:r>
    </w:p>
    <w:p w:rsidR="00EB214D" w:rsidRPr="006258CA" w:rsidRDefault="00EB214D" w:rsidP="00EA2492">
      <w:pPr>
        <w:pStyle w:val="ListParagraph"/>
        <w:numPr>
          <w:ilvl w:val="0"/>
          <w:numId w:val="26"/>
        </w:numPr>
      </w:pPr>
      <w:r w:rsidRPr="006258CA">
        <w:rPr>
          <w:lang w:val="mn-MN"/>
        </w:rPr>
        <w:t xml:space="preserve">ИХ-ийн 56-60 дугаар зүйл.  </w:t>
      </w:r>
    </w:p>
    <w:p w:rsidR="00E02DA9" w:rsidRPr="006258CA" w:rsidRDefault="00EB214D" w:rsidP="00EA2492">
      <w:pPr>
        <w:pStyle w:val="ListParagraph"/>
        <w:numPr>
          <w:ilvl w:val="0"/>
          <w:numId w:val="26"/>
        </w:numPr>
        <w:rPr>
          <w:lang w:val="mn-MN"/>
        </w:rPr>
      </w:pPr>
      <w:r w:rsidRPr="006258CA">
        <w:rPr>
          <w:lang w:val="mn-MN"/>
        </w:rPr>
        <w:t xml:space="preserve">Гэрээ байгуулах санал </w:t>
      </w:r>
      <w:r w:rsidRPr="006258CA">
        <w:t>/</w:t>
      </w:r>
      <w:r w:rsidRPr="006258CA">
        <w:rPr>
          <w:lang w:val="mn-MN"/>
        </w:rPr>
        <w:t>офферт</w:t>
      </w:r>
      <w:r w:rsidRPr="006258CA">
        <w:t>/</w:t>
      </w:r>
      <w:r w:rsidRPr="006258CA">
        <w:rPr>
          <w:lang w:val="mn-MN"/>
        </w:rPr>
        <w:t xml:space="preserve"> -  саналыг зөвшөөрөх </w:t>
      </w:r>
      <w:r w:rsidRPr="006258CA">
        <w:t>/</w:t>
      </w:r>
      <w:r w:rsidRPr="006258CA">
        <w:rPr>
          <w:lang w:val="mn-MN"/>
        </w:rPr>
        <w:t>акцепт</w:t>
      </w:r>
      <w:r w:rsidRPr="006258CA">
        <w:t>/</w:t>
      </w:r>
      <w:r w:rsidRPr="006258CA">
        <w:rPr>
          <w:lang w:val="mn-MN"/>
        </w:rPr>
        <w:t xml:space="preserve"> ИХ-ийн 195.1.</w:t>
      </w:r>
    </w:p>
    <w:p w:rsidR="00E02DA9" w:rsidRPr="006258CA" w:rsidRDefault="00EB214D" w:rsidP="00EA2492">
      <w:pPr>
        <w:pStyle w:val="ListParagraph"/>
        <w:numPr>
          <w:ilvl w:val="0"/>
          <w:numId w:val="26"/>
        </w:numPr>
        <w:rPr>
          <w:lang w:val="mn-MN"/>
        </w:rPr>
      </w:pPr>
      <w:r w:rsidRPr="006258CA">
        <w:rPr>
          <w:lang w:val="mn-MN"/>
        </w:rPr>
        <w:t xml:space="preserve">Гэрээ байгуулах  саналын дуудлага </w:t>
      </w:r>
      <w:r w:rsidRPr="006258CA">
        <w:t>/</w:t>
      </w:r>
      <w:r w:rsidRPr="006258CA">
        <w:rPr>
          <w:lang w:val="mn-MN"/>
        </w:rPr>
        <w:t>нийтэд хандсан</w:t>
      </w:r>
      <w:r w:rsidRPr="006258CA">
        <w:t>/</w:t>
      </w:r>
      <w:r w:rsidRPr="006258CA">
        <w:rPr>
          <w:lang w:val="mn-MN"/>
        </w:rPr>
        <w:t xml:space="preserve"> ИХ-ийн 195.4.</w:t>
      </w:r>
    </w:p>
    <w:p w:rsidR="00E02DA9" w:rsidRPr="006258CA" w:rsidRDefault="00EB214D" w:rsidP="00EA2492">
      <w:pPr>
        <w:pStyle w:val="ListParagraph"/>
        <w:numPr>
          <w:ilvl w:val="0"/>
          <w:numId w:val="26"/>
        </w:numPr>
        <w:rPr>
          <w:lang w:val="mn-MN"/>
        </w:rPr>
      </w:pPr>
      <w:r w:rsidRPr="006258CA">
        <w:rPr>
          <w:lang w:val="mn-MN"/>
        </w:rPr>
        <w:t xml:space="preserve">Гэрээ байгуулах санал </w:t>
      </w:r>
      <w:r w:rsidRPr="006258CA">
        <w:t>/</w:t>
      </w:r>
      <w:r w:rsidRPr="006258CA">
        <w:rPr>
          <w:lang w:val="mn-MN"/>
        </w:rPr>
        <w:t>тодорхой этгээдтэй</w:t>
      </w:r>
      <w:r w:rsidRPr="006258CA">
        <w:t>/</w:t>
      </w:r>
    </w:p>
    <w:p w:rsidR="00E02DA9" w:rsidRPr="006258CA" w:rsidRDefault="00EB214D" w:rsidP="00EA2492">
      <w:pPr>
        <w:pStyle w:val="ListParagraph"/>
        <w:numPr>
          <w:ilvl w:val="0"/>
          <w:numId w:val="26"/>
        </w:numPr>
        <w:rPr>
          <w:lang w:val="mn-MN"/>
        </w:rPr>
      </w:pPr>
      <w:r w:rsidRPr="006258CA">
        <w:rPr>
          <w:lang w:val="mn-MN"/>
        </w:rPr>
        <w:t>Гэрээ байгуулах шинэ санал ИХ-ийн 195.6.</w:t>
      </w:r>
    </w:p>
    <w:p w:rsidR="00E02DA9" w:rsidRPr="006258CA" w:rsidRDefault="00EB214D" w:rsidP="00EA2492">
      <w:pPr>
        <w:pStyle w:val="ListParagraph"/>
        <w:numPr>
          <w:ilvl w:val="0"/>
          <w:numId w:val="26"/>
        </w:numPr>
        <w:rPr>
          <w:lang w:val="mn-MN"/>
        </w:rPr>
      </w:pPr>
      <w:r w:rsidRPr="006258CA">
        <w:rPr>
          <w:lang w:val="mn-MN"/>
        </w:rPr>
        <w:t>Гэрээг байгуулсанд тооцох. ИХ-ийн 196-р зүйл.</w:t>
      </w:r>
    </w:p>
    <w:p w:rsidR="00E02DA9" w:rsidRPr="006258CA" w:rsidRDefault="00EB214D" w:rsidP="00EA2492">
      <w:pPr>
        <w:pStyle w:val="ListParagraph"/>
        <w:numPr>
          <w:ilvl w:val="0"/>
          <w:numId w:val="26"/>
        </w:numPr>
        <w:rPr>
          <w:lang w:val="mn-MN"/>
        </w:rPr>
      </w:pPr>
      <w:r w:rsidRPr="006258CA">
        <w:rPr>
          <w:lang w:val="mn-MN"/>
        </w:rPr>
        <w:t>ИЭЗ-н зарчим “ Гэрээ бүхэн хэлцэл мөн, харин хэлцэл бүхэн гэрээ биш”</w:t>
      </w:r>
    </w:p>
    <w:p w:rsidR="00EB214D" w:rsidRPr="006258CA" w:rsidRDefault="00EB214D" w:rsidP="00EA2492">
      <w:pPr>
        <w:pStyle w:val="ListParagraph"/>
        <w:numPr>
          <w:ilvl w:val="0"/>
          <w:numId w:val="26"/>
        </w:numPr>
      </w:pPr>
      <w:r w:rsidRPr="006258CA">
        <w:rPr>
          <w:lang w:val="mn-MN"/>
        </w:rPr>
        <w:t>Иймд гэрээнд хэлцлийн ерөнхий шаардлагууд тавигдах. Тухайн гэрээний хувьд хуульд тусгайлан заасан хэлбэрийн болон агуулгын шаардлага тавигдах.</w:t>
      </w:r>
    </w:p>
    <w:sectPr w:rsidR="00EB214D" w:rsidRPr="006258CA" w:rsidSect="00DB2320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586E"/>
    <w:multiLevelType w:val="hybridMultilevel"/>
    <w:tmpl w:val="5C96495E"/>
    <w:lvl w:ilvl="0" w:tplc="21CC11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2CD2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24CCC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DCB8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F2A3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76A3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8223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C4B3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769C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3545B"/>
    <w:multiLevelType w:val="hybridMultilevel"/>
    <w:tmpl w:val="E47E4CF6"/>
    <w:lvl w:ilvl="0" w:tplc="04E421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5AE44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A81F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6E7E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4C91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963CB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3C1B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3CC3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1E20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203AC"/>
    <w:multiLevelType w:val="hybridMultilevel"/>
    <w:tmpl w:val="FDF6585C"/>
    <w:lvl w:ilvl="0" w:tplc="29A64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761D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A878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F418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362B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86D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7E3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3830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1E0E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E311E2"/>
    <w:multiLevelType w:val="hybridMultilevel"/>
    <w:tmpl w:val="64684A66"/>
    <w:lvl w:ilvl="0" w:tplc="B4745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A4B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0A79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983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92CF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DEB4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368D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6AE8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965B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DC43BF"/>
    <w:multiLevelType w:val="multilevel"/>
    <w:tmpl w:val="8C92343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FB155CF"/>
    <w:multiLevelType w:val="multilevel"/>
    <w:tmpl w:val="41944DF4"/>
    <w:styleLink w:val="Style3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7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6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81" w:hanging="709"/>
      </w:pPr>
      <w:rPr>
        <w:rFonts w:hint="default"/>
      </w:rPr>
    </w:lvl>
  </w:abstractNum>
  <w:abstractNum w:abstractNumId="6" w15:restartNumberingAfterBreak="0">
    <w:nsid w:val="40AC556C"/>
    <w:multiLevelType w:val="multilevel"/>
    <w:tmpl w:val="5D3AEDC8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right"/>
      <w:pPr>
        <w:ind w:left="1701" w:hanging="567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ascii="Times New Roman" w:hAnsi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ascii="Times New Roman" w:hAnsi="Times New Roman" w:hint="default"/>
        <w:sz w:val="22"/>
      </w:rPr>
    </w:lvl>
    <w:lvl w:ilvl="5">
      <w:start w:val="1"/>
      <w:numFmt w:val="decimal"/>
      <w:lvlText w:val="%1.%2.%3.%5.%6."/>
      <w:lvlJc w:val="right"/>
      <w:pPr>
        <w:ind w:left="3402" w:hanging="567"/>
      </w:pPr>
      <w:rPr>
        <w:rFonts w:ascii="Times New Roman" w:hAnsi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ascii="Times New Roman" w:hAnsi="Times New Roman" w:hint="default"/>
        <w:sz w:val="22"/>
      </w:rPr>
    </w:lvl>
    <w:lvl w:ilvl="7">
      <w:start w:val="1"/>
      <w:numFmt w:val="decimal"/>
      <w:lvlText w:val="%7.%6.%1.%2.%3.%4.%5..%8."/>
      <w:lvlJc w:val="left"/>
      <w:pPr>
        <w:ind w:left="4536" w:hanging="567"/>
      </w:pPr>
      <w:rPr>
        <w:rFonts w:ascii="Times New Roman" w:hAnsi="Times New Roman" w:hint="default"/>
        <w:sz w:val="22"/>
      </w:rPr>
    </w:lvl>
    <w:lvl w:ilvl="8">
      <w:start w:val="1"/>
      <w:numFmt w:val="decimal"/>
      <w:lvlText w:val="%1.%2.%3.%4.%5.%6.%7.%8.%9."/>
      <w:lvlJc w:val="right"/>
      <w:pPr>
        <w:ind w:left="5103" w:hanging="567"/>
      </w:pPr>
      <w:rPr>
        <w:rFonts w:ascii="Times New Roman" w:hAnsi="Times New Roman" w:hint="default"/>
        <w:sz w:val="22"/>
      </w:rPr>
    </w:lvl>
  </w:abstractNum>
  <w:abstractNum w:abstractNumId="7" w15:restartNumberingAfterBreak="0">
    <w:nsid w:val="41CE2D5C"/>
    <w:multiLevelType w:val="hybridMultilevel"/>
    <w:tmpl w:val="AB043218"/>
    <w:lvl w:ilvl="0" w:tplc="2C2AC86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512E32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A9AA48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3041FE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60CC24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BAC137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1CE86D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0B459E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1A29DA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455E7838"/>
    <w:multiLevelType w:val="multilevel"/>
    <w:tmpl w:val="209421CA"/>
    <w:styleLink w:val="Style1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8" w:hanging="709"/>
      </w:pPr>
      <w:rPr>
        <w:rFonts w:hint="default"/>
      </w:rPr>
    </w:lvl>
    <w:lvl w:ilvl="2">
      <w:start w:val="1"/>
      <w:numFmt w:val="decimal"/>
      <w:isLgl/>
      <w:lvlText w:val="%1.%2.%3."/>
      <w:lvlJc w:val="right"/>
      <w:pPr>
        <w:ind w:left="2127" w:hanging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6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81" w:hanging="709"/>
      </w:pPr>
      <w:rPr>
        <w:rFonts w:hint="default"/>
      </w:rPr>
    </w:lvl>
  </w:abstractNum>
  <w:abstractNum w:abstractNumId="9" w15:restartNumberingAfterBreak="0">
    <w:nsid w:val="46FC7225"/>
    <w:multiLevelType w:val="multilevel"/>
    <w:tmpl w:val="5D3AEDC8"/>
    <w:numStyleLink w:val="Style4"/>
  </w:abstractNum>
  <w:abstractNum w:abstractNumId="10" w15:restartNumberingAfterBreak="0">
    <w:nsid w:val="4A0D143E"/>
    <w:multiLevelType w:val="multilevel"/>
    <w:tmpl w:val="5D3AEDC8"/>
    <w:numStyleLink w:val="Style4"/>
  </w:abstractNum>
  <w:abstractNum w:abstractNumId="11" w15:restartNumberingAfterBreak="0">
    <w:nsid w:val="4AB95E80"/>
    <w:multiLevelType w:val="hybridMultilevel"/>
    <w:tmpl w:val="3FA2B54C"/>
    <w:lvl w:ilvl="0" w:tplc="BE0A1A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2CC3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D6CA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1CD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C6C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8EED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FA26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D24F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227C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0C7F00"/>
    <w:multiLevelType w:val="hybridMultilevel"/>
    <w:tmpl w:val="DFF42FEE"/>
    <w:lvl w:ilvl="0" w:tplc="2C8EB80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096D15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13E276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C34809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C626E5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9B0158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278F31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B5EEAC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05E7F2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56A9653B"/>
    <w:multiLevelType w:val="hybridMultilevel"/>
    <w:tmpl w:val="CC24FFE8"/>
    <w:lvl w:ilvl="0" w:tplc="2FF41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ACAF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CEE2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6CA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3458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02A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2A56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E436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257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AE26B6"/>
    <w:multiLevelType w:val="multilevel"/>
    <w:tmpl w:val="5D3AEDC8"/>
    <w:styleLink w:val="Style4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right"/>
      <w:pPr>
        <w:ind w:left="1701" w:hanging="567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ascii="Times New Roman" w:hAnsi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ascii="Times New Roman" w:hAnsi="Times New Roman" w:hint="default"/>
        <w:sz w:val="22"/>
      </w:rPr>
    </w:lvl>
    <w:lvl w:ilvl="5">
      <w:start w:val="1"/>
      <w:numFmt w:val="decimal"/>
      <w:lvlText w:val="%1.%2.%3.%5.%6."/>
      <w:lvlJc w:val="right"/>
      <w:pPr>
        <w:ind w:left="3402" w:hanging="567"/>
      </w:pPr>
      <w:rPr>
        <w:rFonts w:ascii="Times New Roman" w:hAnsi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ascii="Times New Roman" w:hAnsi="Times New Roman" w:hint="default"/>
        <w:sz w:val="22"/>
      </w:rPr>
    </w:lvl>
    <w:lvl w:ilvl="7">
      <w:start w:val="1"/>
      <w:numFmt w:val="decimal"/>
      <w:lvlText w:val="%7.%6.%1.%2.%3.%4.%5..%8."/>
      <w:lvlJc w:val="left"/>
      <w:pPr>
        <w:ind w:left="4536" w:hanging="567"/>
      </w:pPr>
      <w:rPr>
        <w:rFonts w:ascii="Times New Roman" w:hAnsi="Times New Roman" w:hint="default"/>
        <w:sz w:val="22"/>
      </w:rPr>
    </w:lvl>
    <w:lvl w:ilvl="8">
      <w:start w:val="1"/>
      <w:numFmt w:val="decimal"/>
      <w:lvlText w:val="%1.%2.%3.%4.%5.%6.%7.%8.%9."/>
      <w:lvlJc w:val="right"/>
      <w:pPr>
        <w:ind w:left="5103" w:hanging="567"/>
      </w:pPr>
      <w:rPr>
        <w:rFonts w:ascii="Times New Roman" w:hAnsi="Times New Roman" w:hint="default"/>
        <w:sz w:val="22"/>
      </w:rPr>
    </w:lvl>
  </w:abstractNum>
  <w:abstractNum w:abstractNumId="15" w15:restartNumberingAfterBreak="0">
    <w:nsid w:val="609F74EC"/>
    <w:multiLevelType w:val="hybridMultilevel"/>
    <w:tmpl w:val="99A01CD0"/>
    <w:lvl w:ilvl="0" w:tplc="BFF6DDD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CF0963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7AC1D7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0FCC8E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62405B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4B40B2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7CAE0B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EB2D86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B8AEC9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63FB691A"/>
    <w:multiLevelType w:val="hybridMultilevel"/>
    <w:tmpl w:val="B85AE1B8"/>
    <w:lvl w:ilvl="0" w:tplc="E0141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1EDB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0636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32E3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5216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3A36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EE2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084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B63F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963482"/>
    <w:multiLevelType w:val="hybridMultilevel"/>
    <w:tmpl w:val="1682BCD4"/>
    <w:lvl w:ilvl="0" w:tplc="9E1289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5858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52418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4C59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7A8C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F6B8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65C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46ED2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A623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2D5514"/>
    <w:multiLevelType w:val="multilevel"/>
    <w:tmpl w:val="5D3AEDC8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right"/>
      <w:pPr>
        <w:ind w:left="1701" w:hanging="567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ascii="Times New Roman" w:hAnsi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ascii="Times New Roman" w:hAnsi="Times New Roman" w:hint="default"/>
        <w:sz w:val="22"/>
      </w:rPr>
    </w:lvl>
    <w:lvl w:ilvl="5">
      <w:start w:val="1"/>
      <w:numFmt w:val="decimal"/>
      <w:lvlText w:val="%1.%2.%3.%5.%6."/>
      <w:lvlJc w:val="right"/>
      <w:pPr>
        <w:ind w:left="3402" w:hanging="567"/>
      </w:pPr>
      <w:rPr>
        <w:rFonts w:ascii="Times New Roman" w:hAnsi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ascii="Times New Roman" w:hAnsi="Times New Roman" w:hint="default"/>
        <w:sz w:val="22"/>
      </w:rPr>
    </w:lvl>
    <w:lvl w:ilvl="7">
      <w:start w:val="1"/>
      <w:numFmt w:val="decimal"/>
      <w:lvlText w:val="%7.%6.%1.%2.%3.%4.%5..%8."/>
      <w:lvlJc w:val="left"/>
      <w:pPr>
        <w:ind w:left="4536" w:hanging="567"/>
      </w:pPr>
      <w:rPr>
        <w:rFonts w:ascii="Times New Roman" w:hAnsi="Times New Roman" w:hint="default"/>
        <w:sz w:val="22"/>
      </w:rPr>
    </w:lvl>
    <w:lvl w:ilvl="8">
      <w:start w:val="1"/>
      <w:numFmt w:val="decimal"/>
      <w:lvlText w:val="%1.%2.%3.%4.%5.%6.%7.%8.%9."/>
      <w:lvlJc w:val="right"/>
      <w:pPr>
        <w:ind w:left="5103" w:hanging="567"/>
      </w:pPr>
      <w:rPr>
        <w:rFonts w:ascii="Times New Roman" w:hAnsi="Times New Roman" w:hint="default"/>
        <w:sz w:val="22"/>
      </w:rPr>
    </w:lvl>
  </w:abstractNum>
  <w:abstractNum w:abstractNumId="19" w15:restartNumberingAfterBreak="0">
    <w:nsid w:val="6E41121B"/>
    <w:multiLevelType w:val="hybridMultilevel"/>
    <w:tmpl w:val="A0CE9F2C"/>
    <w:lvl w:ilvl="0" w:tplc="CF48B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CCC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D2BB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8C70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8AE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9A42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D06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8821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16DF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CA7D86"/>
    <w:multiLevelType w:val="hybridMultilevel"/>
    <w:tmpl w:val="7E8091C6"/>
    <w:lvl w:ilvl="0" w:tplc="EF1A5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02DD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A07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88C4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F257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029B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28E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B85B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CC48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E83DEC"/>
    <w:multiLevelType w:val="hybridMultilevel"/>
    <w:tmpl w:val="B1EC4294"/>
    <w:lvl w:ilvl="0" w:tplc="A910439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D78D19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214642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75408B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0C6ED7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B5C342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2EECCC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1569FC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57E487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 w15:restartNumberingAfterBreak="0">
    <w:nsid w:val="765575F2"/>
    <w:multiLevelType w:val="hybridMultilevel"/>
    <w:tmpl w:val="4B58C11E"/>
    <w:lvl w:ilvl="0" w:tplc="4C6A0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A4B4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D848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02CE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5046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D41E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59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F6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6E73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7E4E8C"/>
    <w:multiLevelType w:val="hybridMultilevel"/>
    <w:tmpl w:val="197037FE"/>
    <w:lvl w:ilvl="0" w:tplc="744AD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A05F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A455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00A7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03D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F6D5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FE6C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8C65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1E07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712E2E"/>
    <w:multiLevelType w:val="multilevel"/>
    <w:tmpl w:val="7360BE80"/>
    <w:styleLink w:val="Style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5" w15:restartNumberingAfterBreak="0">
    <w:nsid w:val="7DC13494"/>
    <w:multiLevelType w:val="hybridMultilevel"/>
    <w:tmpl w:val="91A87B3C"/>
    <w:lvl w:ilvl="0" w:tplc="369A1C9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8AF3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4AF7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A6A9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94EE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745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476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74BD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CC5C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4"/>
  </w:num>
  <w:num w:numId="5">
    <w:abstractNumId w:val="14"/>
  </w:num>
  <w:num w:numId="6">
    <w:abstractNumId w:val="3"/>
  </w:num>
  <w:num w:numId="7">
    <w:abstractNumId w:val="11"/>
  </w:num>
  <w:num w:numId="8">
    <w:abstractNumId w:val="0"/>
  </w:num>
  <w:num w:numId="9">
    <w:abstractNumId w:val="25"/>
  </w:num>
  <w:num w:numId="10">
    <w:abstractNumId w:val="10"/>
  </w:num>
  <w:num w:numId="11">
    <w:abstractNumId w:val="17"/>
  </w:num>
  <w:num w:numId="12">
    <w:abstractNumId w:val="12"/>
  </w:num>
  <w:num w:numId="13">
    <w:abstractNumId w:val="16"/>
  </w:num>
  <w:num w:numId="14">
    <w:abstractNumId w:val="13"/>
  </w:num>
  <w:num w:numId="15">
    <w:abstractNumId w:val="22"/>
  </w:num>
  <w:num w:numId="16">
    <w:abstractNumId w:val="20"/>
  </w:num>
  <w:num w:numId="17">
    <w:abstractNumId w:val="15"/>
  </w:num>
  <w:num w:numId="18">
    <w:abstractNumId w:val="21"/>
  </w:num>
  <w:num w:numId="19">
    <w:abstractNumId w:val="7"/>
  </w:num>
  <w:num w:numId="20">
    <w:abstractNumId w:val="1"/>
  </w:num>
  <w:num w:numId="21">
    <w:abstractNumId w:val="9"/>
  </w:num>
  <w:num w:numId="22">
    <w:abstractNumId w:val="6"/>
  </w:num>
  <w:num w:numId="23">
    <w:abstractNumId w:val="19"/>
  </w:num>
  <w:num w:numId="24">
    <w:abstractNumId w:val="2"/>
  </w:num>
  <w:num w:numId="25">
    <w:abstractNumId w:val="2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27ED0"/>
    <w:rsid w:val="0003481A"/>
    <w:rsid w:val="00046F1D"/>
    <w:rsid w:val="000720E7"/>
    <w:rsid w:val="000B0120"/>
    <w:rsid w:val="000D2352"/>
    <w:rsid w:val="000E2B69"/>
    <w:rsid w:val="000E3272"/>
    <w:rsid w:val="001238E8"/>
    <w:rsid w:val="00130CF1"/>
    <w:rsid w:val="00141453"/>
    <w:rsid w:val="00142E33"/>
    <w:rsid w:val="00145E76"/>
    <w:rsid w:val="001525C9"/>
    <w:rsid w:val="00177C37"/>
    <w:rsid w:val="00194451"/>
    <w:rsid w:val="001978A4"/>
    <w:rsid w:val="001C0CA7"/>
    <w:rsid w:val="001C2CFA"/>
    <w:rsid w:val="001D650C"/>
    <w:rsid w:val="002040DE"/>
    <w:rsid w:val="00207F58"/>
    <w:rsid w:val="00253FA1"/>
    <w:rsid w:val="00293721"/>
    <w:rsid w:val="002E0CFF"/>
    <w:rsid w:val="002F2C2D"/>
    <w:rsid w:val="002F691D"/>
    <w:rsid w:val="003042CD"/>
    <w:rsid w:val="003716AA"/>
    <w:rsid w:val="003911DD"/>
    <w:rsid w:val="003A7841"/>
    <w:rsid w:val="003B2B10"/>
    <w:rsid w:val="003C7006"/>
    <w:rsid w:val="003E1FE2"/>
    <w:rsid w:val="00403458"/>
    <w:rsid w:val="00460B01"/>
    <w:rsid w:val="00466A97"/>
    <w:rsid w:val="0048263E"/>
    <w:rsid w:val="00484262"/>
    <w:rsid w:val="004B2066"/>
    <w:rsid w:val="004B667B"/>
    <w:rsid w:val="004E0002"/>
    <w:rsid w:val="0056652E"/>
    <w:rsid w:val="005C1337"/>
    <w:rsid w:val="005C6A04"/>
    <w:rsid w:val="005F0618"/>
    <w:rsid w:val="005F3F6B"/>
    <w:rsid w:val="00605009"/>
    <w:rsid w:val="006131DF"/>
    <w:rsid w:val="0061340C"/>
    <w:rsid w:val="006258CA"/>
    <w:rsid w:val="00647CD5"/>
    <w:rsid w:val="00653070"/>
    <w:rsid w:val="00656C9B"/>
    <w:rsid w:val="006A3649"/>
    <w:rsid w:val="006F5E8F"/>
    <w:rsid w:val="007264C7"/>
    <w:rsid w:val="00732A0B"/>
    <w:rsid w:val="00750A9F"/>
    <w:rsid w:val="0076574F"/>
    <w:rsid w:val="0076613B"/>
    <w:rsid w:val="00786228"/>
    <w:rsid w:val="007A5274"/>
    <w:rsid w:val="007D5E67"/>
    <w:rsid w:val="00815701"/>
    <w:rsid w:val="00817564"/>
    <w:rsid w:val="008251D2"/>
    <w:rsid w:val="00851403"/>
    <w:rsid w:val="008535DE"/>
    <w:rsid w:val="00885205"/>
    <w:rsid w:val="00895F4D"/>
    <w:rsid w:val="008A4CD0"/>
    <w:rsid w:val="0091238E"/>
    <w:rsid w:val="0092426B"/>
    <w:rsid w:val="0093264D"/>
    <w:rsid w:val="00937E67"/>
    <w:rsid w:val="00940204"/>
    <w:rsid w:val="00944CAF"/>
    <w:rsid w:val="00962C26"/>
    <w:rsid w:val="00962FA4"/>
    <w:rsid w:val="00963C92"/>
    <w:rsid w:val="009C3C67"/>
    <w:rsid w:val="009D1766"/>
    <w:rsid w:val="009F0438"/>
    <w:rsid w:val="009F5CB8"/>
    <w:rsid w:val="00A01C04"/>
    <w:rsid w:val="00A0736C"/>
    <w:rsid w:val="00A079B6"/>
    <w:rsid w:val="00A10A91"/>
    <w:rsid w:val="00A12347"/>
    <w:rsid w:val="00A13EC4"/>
    <w:rsid w:val="00AB5670"/>
    <w:rsid w:val="00AC0AEE"/>
    <w:rsid w:val="00AD3F3A"/>
    <w:rsid w:val="00AE3D57"/>
    <w:rsid w:val="00AF73E7"/>
    <w:rsid w:val="00B06DA4"/>
    <w:rsid w:val="00B70AA1"/>
    <w:rsid w:val="00BA218E"/>
    <w:rsid w:val="00BA5964"/>
    <w:rsid w:val="00BC6CE9"/>
    <w:rsid w:val="00BD47ED"/>
    <w:rsid w:val="00BD5938"/>
    <w:rsid w:val="00BF013F"/>
    <w:rsid w:val="00C1229B"/>
    <w:rsid w:val="00C20651"/>
    <w:rsid w:val="00C27ED0"/>
    <w:rsid w:val="00C70295"/>
    <w:rsid w:val="00C723B8"/>
    <w:rsid w:val="00C76202"/>
    <w:rsid w:val="00C8089A"/>
    <w:rsid w:val="00C93247"/>
    <w:rsid w:val="00CB67FE"/>
    <w:rsid w:val="00CC3381"/>
    <w:rsid w:val="00CC40FE"/>
    <w:rsid w:val="00CD2BE0"/>
    <w:rsid w:val="00D024EB"/>
    <w:rsid w:val="00D23EEB"/>
    <w:rsid w:val="00D54E56"/>
    <w:rsid w:val="00D57ECC"/>
    <w:rsid w:val="00D74128"/>
    <w:rsid w:val="00DA7BC2"/>
    <w:rsid w:val="00DB2320"/>
    <w:rsid w:val="00DD0E01"/>
    <w:rsid w:val="00DD280C"/>
    <w:rsid w:val="00DF2BE4"/>
    <w:rsid w:val="00DF3B1A"/>
    <w:rsid w:val="00DF6F39"/>
    <w:rsid w:val="00E02DA9"/>
    <w:rsid w:val="00E030FA"/>
    <w:rsid w:val="00E4019D"/>
    <w:rsid w:val="00E71FA7"/>
    <w:rsid w:val="00E92554"/>
    <w:rsid w:val="00E95BAF"/>
    <w:rsid w:val="00EA2492"/>
    <w:rsid w:val="00EB214D"/>
    <w:rsid w:val="00ED36B3"/>
    <w:rsid w:val="00ED7449"/>
    <w:rsid w:val="00EE2231"/>
    <w:rsid w:val="00EE751B"/>
    <w:rsid w:val="00EF07B4"/>
    <w:rsid w:val="00EF2A3C"/>
    <w:rsid w:val="00F40E45"/>
    <w:rsid w:val="00F54801"/>
    <w:rsid w:val="00F565CE"/>
    <w:rsid w:val="00F703D8"/>
    <w:rsid w:val="00FA2D52"/>
    <w:rsid w:val="00FC6AE2"/>
    <w:rsid w:val="00FE12BD"/>
    <w:rsid w:val="00FE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420ADE"/>
  <w15:chartTrackingRefBased/>
  <w15:docId w15:val="{9AF29863-9088-4DD3-B1DC-B85752C5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67B"/>
    <w:pPr>
      <w:keepNext/>
      <w:keepLines/>
      <w:ind w:left="567" w:hanging="567"/>
      <w:jc w:val="center"/>
      <w:outlineLvl w:val="0"/>
    </w:pPr>
    <w:rPr>
      <w:rFonts w:eastAsiaTheme="majorEastAsia" w:cstheme="majorBidi"/>
      <w:b/>
      <w:szCs w:val="32"/>
      <w:lang w:val="mn-M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67B"/>
    <w:rPr>
      <w:rFonts w:eastAsiaTheme="majorEastAsia" w:cstheme="majorBidi"/>
      <w:b/>
      <w:szCs w:val="32"/>
      <w:lang w:val="mn-MN"/>
    </w:rPr>
  </w:style>
  <w:style w:type="numbering" w:customStyle="1" w:styleId="Style1">
    <w:name w:val="Style1"/>
    <w:uiPriority w:val="99"/>
    <w:rsid w:val="00750A9F"/>
    <w:pPr>
      <w:numPr>
        <w:numId w:val="1"/>
      </w:numPr>
    </w:pPr>
  </w:style>
  <w:style w:type="numbering" w:customStyle="1" w:styleId="Style3">
    <w:name w:val="Style3"/>
    <w:uiPriority w:val="99"/>
    <w:rsid w:val="006F5E8F"/>
    <w:pPr>
      <w:numPr>
        <w:numId w:val="2"/>
      </w:numPr>
    </w:pPr>
  </w:style>
  <w:style w:type="numbering" w:customStyle="1" w:styleId="Style2">
    <w:name w:val="Style2"/>
    <w:uiPriority w:val="99"/>
    <w:rsid w:val="006A3649"/>
    <w:pPr>
      <w:numPr>
        <w:numId w:val="4"/>
      </w:numPr>
    </w:pPr>
  </w:style>
  <w:style w:type="numbering" w:customStyle="1" w:styleId="Style4">
    <w:name w:val="Style4"/>
    <w:uiPriority w:val="99"/>
    <w:rsid w:val="00AE3D57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944CA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214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mn-MN" w:eastAsia="m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8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86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184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45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7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84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84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6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62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40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10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30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571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30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59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7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5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0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9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3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19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60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07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362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22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66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80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81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49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34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38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676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612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228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2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63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82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399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665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27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139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245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01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2025-10-22T23:47:00Z</dcterms:created>
  <dcterms:modified xsi:type="dcterms:W3CDTF">2025-10-23T05:35:00Z</dcterms:modified>
</cp:coreProperties>
</file>