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F6EB" w14:textId="7D58B837" w:rsidR="00B5036C" w:rsidRPr="00F47147" w:rsidRDefault="00B5036C">
      <w:pPr>
        <w:rPr>
          <w:lang w:val="mn-MN"/>
        </w:rPr>
      </w:pPr>
    </w:p>
    <w:sectPr w:rsidR="00B5036C" w:rsidRPr="00F4714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06F0" w14:textId="77777777" w:rsidR="001738D9" w:rsidRDefault="001738D9" w:rsidP="00F47147">
      <w:pPr>
        <w:spacing w:after="0" w:line="240" w:lineRule="auto"/>
      </w:pPr>
      <w:r>
        <w:separator/>
      </w:r>
    </w:p>
  </w:endnote>
  <w:endnote w:type="continuationSeparator" w:id="0">
    <w:p w14:paraId="72B1FC9D" w14:textId="77777777" w:rsidR="001738D9" w:rsidRDefault="001738D9" w:rsidP="00F4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98E4" w14:textId="77777777" w:rsidR="001738D9" w:rsidRDefault="001738D9" w:rsidP="00F47147">
      <w:pPr>
        <w:spacing w:after="0" w:line="240" w:lineRule="auto"/>
      </w:pPr>
      <w:r>
        <w:separator/>
      </w:r>
    </w:p>
  </w:footnote>
  <w:footnote w:type="continuationSeparator" w:id="0">
    <w:p w14:paraId="57A979DB" w14:textId="77777777" w:rsidR="001738D9" w:rsidRDefault="001738D9" w:rsidP="00F4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CB53" w14:textId="77777777" w:rsidR="00F47147" w:rsidRPr="00F47147" w:rsidRDefault="00F47147" w:rsidP="00F47147">
    <w:pPr>
      <w:shd w:val="clear" w:color="auto" w:fill="FFFFFF"/>
      <w:spacing w:after="0" w:line="420" w:lineRule="atLeast"/>
      <w:jc w:val="both"/>
      <w:rPr>
        <w:rFonts w:ascii="Roboto Condensed" w:eastAsia="Times New Roman" w:hAnsi="Roboto Condensed" w:cs="Times New Roman"/>
        <w:color w:val="FFFFFF" w:themeColor="background1"/>
        <w:kern w:val="0"/>
        <w14:ligatures w14:val="none"/>
      </w:rPr>
    </w:pPr>
    <w:r w:rsidRPr="00F47147">
      <w:rPr>
        <w:rFonts w:ascii="Roboto Condensed" w:eastAsia="Times New Roman" w:hAnsi="Roboto Condensed" w:cs="Arial"/>
        <w:b/>
        <w:bCs/>
        <w:color w:val="FFFFFF" w:themeColor="background1"/>
        <w:kern w:val="0"/>
        <w14:ligatures w14:val="none"/>
      </w:rPr>
      <w:t>Бодлогын нөхцөл:</w:t>
    </w:r>
  </w:p>
  <w:p w14:paraId="7CF00E3C" w14:textId="77777777" w:rsidR="00F47147" w:rsidRPr="00F47147" w:rsidRDefault="00F47147" w:rsidP="00F47147">
    <w:pPr>
      <w:shd w:val="clear" w:color="auto" w:fill="FFFFFF"/>
      <w:spacing w:after="0" w:line="420" w:lineRule="atLeast"/>
      <w:jc w:val="both"/>
      <w:rPr>
        <w:rFonts w:ascii="Roboto Condensed" w:eastAsia="Times New Roman" w:hAnsi="Roboto Condensed" w:cs="Times New Roman"/>
        <w:color w:val="FFFFFF" w:themeColor="background1"/>
        <w:kern w:val="0"/>
        <w14:ligatures w14:val="none"/>
      </w:rPr>
    </w:pPr>
    <w:r w:rsidRPr="00F47147">
      <w:rPr>
        <w:rFonts w:ascii="Roboto Condensed" w:eastAsia="Times New Roman" w:hAnsi="Roboto Condensed" w:cs="Arial"/>
        <w:color w:val="FFFFFF" w:themeColor="background1"/>
        <w:kern w:val="0"/>
        <w14:ligatures w14:val="none"/>
      </w:rPr>
      <w:t>Иргэн Ж нь “А” аймгийн Биеийн тамир спортын газрын даргаар ажилладаг. Тэрээр тус аймгийн Санхүүгийн хяналт, /дотоод/ аудитын албаны санхүүгийн хяналт шалгалтын улсын байцаагч С-д холбогдуулан “2019 оны 5 дугаар сарын 03-ны өдрийн 01/01/01 дугаартай дүгнэлтийг илт хууль бус болохыг тогтоолгох” шаардлага бүхий гомдлыг 2019 оны 10 сард дээд шатны захиргааны байгууллагад гаргасан боловч захиргаа “хөөн хэлэлцэх хугацаа дууссан” гэсэн үндэслэлээр шийдвэрлэхээс татгалзсан. Иймд Ж 2020 оны 01 дүгээр сарын 24-ний өдөр “А” аймаг дахь захиргааны хэргийн шүүхэд нэхэмжлэл гаргасан.  </w:t>
    </w:r>
  </w:p>
  <w:p w14:paraId="205F00E5" w14:textId="77777777" w:rsidR="00F47147" w:rsidRPr="00F47147" w:rsidRDefault="00F47147" w:rsidP="00F47147">
    <w:pPr>
      <w:shd w:val="clear" w:color="auto" w:fill="FFFFFF"/>
      <w:spacing w:after="0" w:line="420" w:lineRule="atLeast"/>
      <w:jc w:val="both"/>
      <w:rPr>
        <w:rFonts w:ascii="Roboto Condensed" w:eastAsia="Times New Roman" w:hAnsi="Roboto Condensed" w:cs="Times New Roman"/>
        <w:color w:val="FFFFFF" w:themeColor="background1"/>
        <w:kern w:val="0"/>
        <w14:ligatures w14:val="none"/>
      </w:rPr>
    </w:pPr>
    <w:r w:rsidRPr="00F47147">
      <w:rPr>
        <w:rFonts w:ascii="Roboto Condensed" w:eastAsia="Times New Roman" w:hAnsi="Roboto Condensed" w:cs="Arial"/>
        <w:color w:val="FFFFFF" w:themeColor="background1"/>
        <w:kern w:val="0"/>
        <w14:ligatures w14:val="none"/>
      </w:rPr>
      <w:t>Нэхэмжлэгч нэхэмжлэлдээ:</w:t>
    </w:r>
    <w:r w:rsidRPr="00F47147">
      <w:rPr>
        <w:rFonts w:ascii="Roboto Condensed" w:eastAsia="Times New Roman" w:hAnsi="Roboto Condensed" w:cs="Arial"/>
        <w:b/>
        <w:bCs/>
        <w:color w:val="FFFFFF" w:themeColor="background1"/>
        <w:kern w:val="0"/>
        <w14:ligatures w14:val="none"/>
      </w:rPr>
      <w:t> </w:t>
    </w:r>
    <w:r w:rsidRPr="00F47147">
      <w:rPr>
        <w:rFonts w:ascii="Roboto Condensed" w:eastAsia="Times New Roman" w:hAnsi="Roboto Condensed" w:cs="Arial"/>
        <w:color w:val="FFFFFF" w:themeColor="background1"/>
        <w:kern w:val="0"/>
        <w14:ligatures w14:val="none"/>
      </w:rPr>
      <w:t>“Хариуцагч маргаан бүхий дүгнэлтэд намайг “ажлын байрандаа тэнцэхгүй” гэсэн нь илт хууль бус юм. Учир нь аймгийн Санхүүгийн хяналт, аудитын алба нь хөдөлмөрийн харилцаатай холбоотой ажлын байрандаа тэнцэх эсэх талаар дүгнэлт гаргах эрхтэй этгээд биш. Мөн уг дүгнэлтийг надад албан ёсоор мэдэгдээгүй, мэдэгдэх сонсох ажиллагаа явуулаагүй. Иймд улсын байцаагчийн дүгнэлт нь Захиргааны ерөнхий хуулийн 47.1.1-д заасан “утга агуулгын илэрхий алдаатай”, 47.1.3-т заасан “өөрийн чиг үүрэгт хамаарахгүй асуудлаар гаргасан” тул бүхэлд нь илт хууль бус болохыг тогтоож өгнө үү” гэжээ.</w:t>
    </w:r>
  </w:p>
  <w:p w14:paraId="77B216A6" w14:textId="77777777" w:rsidR="00F47147" w:rsidRPr="00F47147" w:rsidRDefault="00F47147" w:rsidP="00F47147">
    <w:pPr>
      <w:shd w:val="clear" w:color="auto" w:fill="FFFFFF"/>
      <w:spacing w:after="0" w:line="420" w:lineRule="atLeast"/>
      <w:jc w:val="both"/>
      <w:rPr>
        <w:rFonts w:ascii="Roboto Condensed" w:eastAsia="Times New Roman" w:hAnsi="Roboto Condensed" w:cs="Times New Roman"/>
        <w:color w:val="FFFFFF" w:themeColor="background1"/>
        <w:kern w:val="0"/>
        <w14:ligatures w14:val="none"/>
      </w:rPr>
    </w:pPr>
    <w:r w:rsidRPr="00F47147">
      <w:rPr>
        <w:rFonts w:ascii="Roboto Condensed" w:eastAsia="Times New Roman" w:hAnsi="Roboto Condensed" w:cs="Arial"/>
        <w:color w:val="FFFFFF" w:themeColor="background1"/>
        <w:kern w:val="0"/>
        <w14:ligatures w14:val="none"/>
      </w:rPr>
      <w:t>Хариуцагч С тайлбартаа:</w:t>
    </w:r>
    <w:r w:rsidRPr="00F47147">
      <w:rPr>
        <w:rFonts w:ascii="Roboto Condensed" w:eastAsia="Times New Roman" w:hAnsi="Roboto Condensed" w:cs="Arial"/>
        <w:b/>
        <w:bCs/>
        <w:color w:val="FFFFFF" w:themeColor="background1"/>
        <w:kern w:val="0"/>
        <w14:ligatures w14:val="none"/>
      </w:rPr>
      <w:t> </w:t>
    </w:r>
    <w:r w:rsidRPr="00F47147">
      <w:rPr>
        <w:rFonts w:ascii="Roboto Condensed" w:eastAsia="Times New Roman" w:hAnsi="Roboto Condensed" w:cs="Arial"/>
        <w:color w:val="FFFFFF" w:themeColor="background1"/>
        <w:kern w:val="0"/>
        <w14:ligatures w14:val="none"/>
      </w:rPr>
      <w:t>Санхүүгийн хяналт, аудитын алба нь хуульд заасан журмын дагуу Биеийн тамир спортын газрын 2014-2018 оны төсвийн хөрөнгийн бүрдүүлэлт, зарцуулалтын байдалд хяналт шалгалтыг хийсэн. Уг шалгалтаар Ж нь хуульд тогтоомжид заасан үүргээ биелүүлээгүйгээс төсөвт их хэмжээний хохирол учирсан болох нь тогтоогдсон. Иймд уг дүгнэлтийг Төсвийн тухай хуулийн 69.1, Төрийн хяналт шалгалтын тухай хуулийн 10.8, 10.9.1, 10.9.11, 10.12.2, Захиргааны ерөнхий хуулийн 103.2-ийг үндэслэн гаргасан ба дүгнэлтийн 1 дэх заалтаар Ж нь Нягтлан бодох бүртгэлийн тухай хуулийн 20, Авлигын эсрэг хуулийн 7.1.6., 7.1.7-д заасан үүргээ биелүүлээгүй болохыг, 2 дахь заалтаар төсөвт 33,000,000 төгрөгийн хохирол учирсан болохыг, 3 дахь заалтаар “Ж нь ажлын байрандаа тэнцэхгүй” болохыг тогтоосон. Маргаан бүхий дүгнэлт нь дотоод акт бөгөөд нэхэмжлэгчийн эрх, хууль ёсны ашиг сонирхлыг хөндөөгүй, нэхэмжлэгч хуульд заасан хугацааг хэтрүүлэн гомдол, нэхэмжлэл гаргасан, мөн тэрээр дүгнэлтийн 1, 2 дахь заалтыг үгүйсгэхгүй байж, төгсгөлд дурдагдсан “ажилдаа тэнцэхгүй” гэх ганц өгүүлбэрийг барьж бүхэлд нь илт хууль бус гэж маргаж байгаа нь үндэслэлгүй гэжээ.</w:t>
    </w:r>
  </w:p>
  <w:p w14:paraId="061BC6C2" w14:textId="77777777" w:rsidR="00F47147" w:rsidRPr="00F47147" w:rsidRDefault="00F47147" w:rsidP="00F47147">
    <w:pPr>
      <w:shd w:val="clear" w:color="auto" w:fill="FFFFFF"/>
      <w:spacing w:line="420" w:lineRule="atLeast"/>
      <w:jc w:val="both"/>
      <w:rPr>
        <w:rFonts w:ascii="Roboto Condensed" w:eastAsia="Times New Roman" w:hAnsi="Roboto Condensed" w:cs="Times New Roman"/>
        <w:color w:val="FFFFFF" w:themeColor="background1"/>
        <w:kern w:val="0"/>
        <w14:ligatures w14:val="none"/>
      </w:rPr>
    </w:pPr>
    <w:r w:rsidRPr="00F47147">
      <w:rPr>
        <w:rFonts w:ascii="Roboto Condensed" w:eastAsia="Times New Roman" w:hAnsi="Roboto Condensed" w:cs="Times New Roman"/>
        <w:color w:val="FFFFFF" w:themeColor="background1"/>
        <w:kern w:val="0"/>
        <w14:ligatures w14:val="none"/>
      </w:rPr>
      <w:t> </w:t>
    </w:r>
  </w:p>
  <w:p w14:paraId="72A4BBE4" w14:textId="77777777" w:rsidR="00F47147" w:rsidRPr="00F47147" w:rsidRDefault="00F47147" w:rsidP="00F47147">
    <w:pPr>
      <w:numPr>
        <w:ilvl w:val="0"/>
        <w:numId w:val="3"/>
      </w:numPr>
      <w:shd w:val="clear" w:color="auto" w:fill="FFFFFF"/>
      <w:spacing w:after="0" w:line="240" w:lineRule="auto"/>
      <w:jc w:val="both"/>
      <w:rPr>
        <w:rFonts w:ascii="Roboto Condensed" w:eastAsia="Times New Roman" w:hAnsi="Roboto Condensed" w:cs="Times New Roman"/>
        <w:color w:val="FFFFFF" w:themeColor="background1"/>
        <w:kern w:val="0"/>
        <w14:ligatures w14:val="none"/>
      </w:rPr>
    </w:pPr>
    <w:r w:rsidRPr="00F47147">
      <w:rPr>
        <w:rFonts w:ascii="Roboto Condensed" w:eastAsia="Times New Roman" w:hAnsi="Roboto Condensed" w:cs="Arial"/>
        <w:color w:val="FFFFFF" w:themeColor="background1"/>
        <w:kern w:val="0"/>
        <w14:ligatures w14:val="none"/>
      </w:rPr>
      <w:t>Захиргааны хэргийн шүүх нэхэмжлэлийг хүлээн авах уу?</w:t>
    </w:r>
  </w:p>
  <w:p w14:paraId="34C91B9B" w14:textId="77777777" w:rsidR="00F47147" w:rsidRPr="00F47147" w:rsidRDefault="00F47147" w:rsidP="00F47147">
    <w:pPr>
      <w:numPr>
        <w:ilvl w:val="0"/>
        <w:numId w:val="2"/>
      </w:numPr>
      <w:shd w:val="clear" w:color="auto" w:fill="FFFFFF"/>
      <w:spacing w:after="0" w:line="240" w:lineRule="auto"/>
      <w:ind w:left="1440"/>
      <w:jc w:val="both"/>
      <w:rPr>
        <w:rFonts w:ascii="Roboto Condensed" w:eastAsia="Times New Roman" w:hAnsi="Roboto Condensed" w:cs="Times New Roman"/>
        <w:color w:val="FFFFFF" w:themeColor="background1"/>
        <w:kern w:val="0"/>
        <w14:ligatures w14:val="none"/>
      </w:rPr>
    </w:pPr>
    <w:r w:rsidRPr="00F47147">
      <w:rPr>
        <w:rFonts w:ascii="Roboto Condensed" w:eastAsia="Times New Roman" w:hAnsi="Roboto Condensed" w:cs="Arial"/>
        <w:color w:val="FFFFFF" w:themeColor="background1"/>
        <w:kern w:val="0"/>
        <w14:ligatures w14:val="none"/>
      </w:rPr>
      <w:t>Нэхэмжлэл үндэслэлтэй юу?</w:t>
    </w:r>
  </w:p>
  <w:p w14:paraId="1AC6A9ED" w14:textId="77777777" w:rsidR="00F47147" w:rsidRPr="00F47147" w:rsidRDefault="00F47147">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3B29"/>
    <w:multiLevelType w:val="multilevel"/>
    <w:tmpl w:val="D8C6C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A02F0B"/>
    <w:multiLevelType w:val="multilevel"/>
    <w:tmpl w:val="D8C6C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909958">
    <w:abstractNumId w:val="1"/>
    <w:lvlOverride w:ilvl="0">
      <w:lvl w:ilvl="0">
        <w:numFmt w:val="bullet"/>
        <w:lvlText w:val=""/>
        <w:lvlJc w:val="left"/>
        <w:pPr>
          <w:tabs>
            <w:tab w:val="num" w:pos="720"/>
          </w:tabs>
          <w:ind w:left="720" w:hanging="360"/>
        </w:pPr>
        <w:rPr>
          <w:rFonts w:ascii="Symbol" w:hAnsi="Symbol" w:hint="default"/>
          <w:sz w:val="20"/>
        </w:rPr>
      </w:lvl>
    </w:lvlOverride>
  </w:num>
  <w:num w:numId="2" w16cid:durableId="2039622206">
    <w:abstractNumId w:val="1"/>
    <w:lvlOverride w:ilvl="0">
      <w:lvl w:ilvl="0">
        <w:numFmt w:val="bullet"/>
        <w:lvlText w:val=""/>
        <w:lvlJc w:val="left"/>
        <w:pPr>
          <w:tabs>
            <w:tab w:val="num" w:pos="720"/>
          </w:tabs>
          <w:ind w:left="720" w:hanging="360"/>
        </w:pPr>
        <w:rPr>
          <w:rFonts w:ascii="Symbol" w:hAnsi="Symbol" w:hint="default"/>
          <w:sz w:val="20"/>
        </w:rPr>
      </w:lvl>
    </w:lvlOverride>
  </w:num>
  <w:num w:numId="3" w16cid:durableId="15341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47"/>
    <w:rsid w:val="001738D9"/>
    <w:rsid w:val="009E3A15"/>
    <w:rsid w:val="00AA4831"/>
    <w:rsid w:val="00B5036C"/>
    <w:rsid w:val="00B623C1"/>
    <w:rsid w:val="00F47147"/>
    <w:rsid w:val="00FF681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BBC01BC"/>
  <w15:chartTrackingRefBased/>
  <w15:docId w15:val="{B6D295E6-CA76-3542-80D9-AA38EB03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47"/>
    <w:rPr>
      <w:rFonts w:eastAsiaTheme="majorEastAsia" w:cstheme="majorBidi"/>
      <w:color w:val="272727" w:themeColor="text1" w:themeTint="D8"/>
    </w:rPr>
  </w:style>
  <w:style w:type="paragraph" w:styleId="Title">
    <w:name w:val="Title"/>
    <w:basedOn w:val="Normal"/>
    <w:next w:val="Normal"/>
    <w:link w:val="TitleChar"/>
    <w:uiPriority w:val="10"/>
    <w:qFormat/>
    <w:rsid w:val="00F47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4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47"/>
    <w:rPr>
      <w:i/>
      <w:iCs/>
      <w:color w:val="404040" w:themeColor="text1" w:themeTint="BF"/>
    </w:rPr>
  </w:style>
  <w:style w:type="paragraph" w:styleId="ListParagraph">
    <w:name w:val="List Paragraph"/>
    <w:basedOn w:val="Normal"/>
    <w:uiPriority w:val="34"/>
    <w:qFormat/>
    <w:rsid w:val="00F47147"/>
    <w:pPr>
      <w:ind w:left="720"/>
      <w:contextualSpacing/>
    </w:pPr>
  </w:style>
  <w:style w:type="character" w:styleId="IntenseEmphasis">
    <w:name w:val="Intense Emphasis"/>
    <w:basedOn w:val="DefaultParagraphFont"/>
    <w:uiPriority w:val="21"/>
    <w:qFormat/>
    <w:rsid w:val="00F47147"/>
    <w:rPr>
      <w:i/>
      <w:iCs/>
      <w:color w:val="0F4761" w:themeColor="accent1" w:themeShade="BF"/>
    </w:rPr>
  </w:style>
  <w:style w:type="paragraph" w:styleId="IntenseQuote">
    <w:name w:val="Intense Quote"/>
    <w:basedOn w:val="Normal"/>
    <w:next w:val="Normal"/>
    <w:link w:val="IntenseQuoteChar"/>
    <w:uiPriority w:val="30"/>
    <w:qFormat/>
    <w:rsid w:val="00F4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47"/>
    <w:rPr>
      <w:i/>
      <w:iCs/>
      <w:color w:val="0F4761" w:themeColor="accent1" w:themeShade="BF"/>
    </w:rPr>
  </w:style>
  <w:style w:type="character" w:styleId="IntenseReference">
    <w:name w:val="Intense Reference"/>
    <w:basedOn w:val="DefaultParagraphFont"/>
    <w:uiPriority w:val="32"/>
    <w:qFormat/>
    <w:rsid w:val="00F47147"/>
    <w:rPr>
      <w:b/>
      <w:bCs/>
      <w:smallCaps/>
      <w:color w:val="0F4761" w:themeColor="accent1" w:themeShade="BF"/>
      <w:spacing w:val="5"/>
    </w:rPr>
  </w:style>
  <w:style w:type="paragraph" w:styleId="Header">
    <w:name w:val="header"/>
    <w:basedOn w:val="Normal"/>
    <w:link w:val="HeaderChar"/>
    <w:uiPriority w:val="99"/>
    <w:unhideWhenUsed/>
    <w:rsid w:val="00F4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147"/>
  </w:style>
  <w:style w:type="paragraph" w:styleId="Footer">
    <w:name w:val="footer"/>
    <w:basedOn w:val="Normal"/>
    <w:link w:val="FooterChar"/>
    <w:uiPriority w:val="99"/>
    <w:unhideWhenUsed/>
    <w:rsid w:val="00F4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147"/>
  </w:style>
  <w:style w:type="paragraph" w:styleId="NormalWeb">
    <w:name w:val="Normal (Web)"/>
    <w:basedOn w:val="Normal"/>
    <w:uiPriority w:val="99"/>
    <w:semiHidden/>
    <w:unhideWhenUsed/>
    <w:rsid w:val="00F471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7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2</cp:revision>
  <dcterms:created xsi:type="dcterms:W3CDTF">2026-05-05T06:02:00Z</dcterms:created>
  <dcterms:modified xsi:type="dcterms:W3CDTF">2026-05-05T06:02:00Z</dcterms:modified>
</cp:coreProperties>
</file>